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7225F" w14:textId="18FC034C" w:rsidR="00C67C43" w:rsidRPr="00784BDE" w:rsidRDefault="00784BDE" w:rsidP="004B57EE">
      <w:pPr>
        <w:jc w:val="both"/>
        <w:rPr>
          <w:rFonts w:ascii="Heimat Stencil  3" w:hAnsi="Heimat Stencil  3" w:cs="Arial"/>
          <w:sz w:val="62"/>
          <w:szCs w:val="62"/>
        </w:rPr>
      </w:pPr>
      <w:r>
        <w:rPr>
          <w:rFonts w:ascii="Heimat Stencil  3" w:hAnsi="Heimat Stencil  3" w:cs="Arial"/>
          <w:noProof/>
          <w:sz w:val="62"/>
          <w:szCs w:val="62"/>
          <w:lang w:eastAsia="fr-FR"/>
        </w:rPr>
        <w:drawing>
          <wp:anchor distT="0" distB="0" distL="114300" distR="114300" simplePos="0" relativeHeight="251658240" behindDoc="1" locked="0" layoutInCell="1" allowOverlap="1" wp14:anchorId="3D623563" wp14:editId="276E9C91">
            <wp:simplePos x="0" y="0"/>
            <wp:positionH relativeFrom="column">
              <wp:posOffset>-175895</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nt des arts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153179" w:rsidRPr="00784BDE">
        <w:rPr>
          <w:rFonts w:ascii="Heimat Stencil  3" w:hAnsi="Heimat Stencil  3" w:cs="Arial"/>
          <w:sz w:val="62"/>
          <w:szCs w:val="62"/>
        </w:rPr>
        <w:t>Dossier de c</w:t>
      </w:r>
      <w:r w:rsidR="00C67C43" w:rsidRPr="00784BDE">
        <w:rPr>
          <w:rFonts w:ascii="Heimat Stencil  3" w:hAnsi="Heimat Stencil  3" w:cs="Arial"/>
          <w:sz w:val="62"/>
          <w:szCs w:val="62"/>
        </w:rPr>
        <w:t>andidature</w:t>
      </w:r>
    </w:p>
    <w:p w14:paraId="3CCE66C3" w14:textId="08FACFA1" w:rsidR="00153179" w:rsidRPr="00784BDE" w:rsidRDefault="00153179" w:rsidP="004B57EE">
      <w:pPr>
        <w:jc w:val="both"/>
        <w:rPr>
          <w:rFonts w:ascii="HeimatSans 2" w:hAnsi="HeimatSans 2" w:cs="Arial"/>
          <w:sz w:val="28"/>
          <w:szCs w:val="28"/>
        </w:rPr>
      </w:pPr>
      <w:r w:rsidRPr="00784BDE">
        <w:rPr>
          <w:rFonts w:ascii="HeimatSans 2" w:hAnsi="HeimatSans 2" w:cs="Arial"/>
          <w:sz w:val="28"/>
          <w:szCs w:val="28"/>
        </w:rPr>
        <w:t>Expositions Amateurs et associations</w:t>
      </w:r>
    </w:p>
    <w:p w14:paraId="55490EEB" w14:textId="0E847210" w:rsidR="00153179" w:rsidRPr="00AC299F" w:rsidRDefault="00153179" w:rsidP="004B57EE">
      <w:pPr>
        <w:jc w:val="both"/>
        <w:rPr>
          <w:rFonts w:ascii="Corbel" w:hAnsi="Corbel" w:cs="Arial"/>
          <w:sz w:val="28"/>
          <w:szCs w:val="28"/>
        </w:rPr>
      </w:pPr>
      <w:bookmarkStart w:id="0" w:name="_GoBack"/>
      <w:bookmarkEnd w:id="0"/>
    </w:p>
    <w:p w14:paraId="6ECE4388" w14:textId="516C2072" w:rsidR="00153179" w:rsidRPr="00AC299F" w:rsidRDefault="00153179" w:rsidP="004B57EE">
      <w:pPr>
        <w:jc w:val="both"/>
        <w:rPr>
          <w:rFonts w:ascii="Corbel" w:hAnsi="Corbel" w:cs="Arial"/>
          <w:sz w:val="28"/>
          <w:szCs w:val="28"/>
        </w:rPr>
      </w:pPr>
    </w:p>
    <w:p w14:paraId="7A01A367" w14:textId="6A30A053" w:rsidR="00153179" w:rsidRPr="00AC299F" w:rsidRDefault="00153179" w:rsidP="004B57EE">
      <w:pPr>
        <w:jc w:val="both"/>
        <w:rPr>
          <w:rFonts w:ascii="Corbel" w:hAnsi="Corbel" w:cs="Arial"/>
          <w:sz w:val="28"/>
          <w:szCs w:val="28"/>
        </w:rPr>
      </w:pPr>
    </w:p>
    <w:p w14:paraId="2BE68EF2" w14:textId="5AB01FDA" w:rsidR="00153179" w:rsidRPr="00AC299F" w:rsidRDefault="00153179" w:rsidP="004B57EE">
      <w:pPr>
        <w:jc w:val="both"/>
        <w:rPr>
          <w:rFonts w:ascii="Corbel" w:hAnsi="Corbel" w:cs="Arial"/>
          <w:sz w:val="62"/>
          <w:szCs w:val="62"/>
        </w:rPr>
      </w:pPr>
    </w:p>
    <w:p w14:paraId="47069C60" w14:textId="778AB0DD" w:rsidR="00153179" w:rsidRPr="00784BDE" w:rsidRDefault="004945A2" w:rsidP="004B57EE">
      <w:pPr>
        <w:pBdr>
          <w:bottom w:val="single" w:sz="6" w:space="1" w:color="auto"/>
        </w:pBdr>
        <w:jc w:val="both"/>
        <w:rPr>
          <w:rFonts w:ascii="Heimat Stencil  3" w:hAnsi="Heimat Stencil  3" w:cs="Arial"/>
          <w:sz w:val="62"/>
          <w:szCs w:val="62"/>
        </w:rPr>
      </w:pPr>
      <w:r w:rsidRPr="00784BDE">
        <w:rPr>
          <w:rFonts w:ascii="Heimat Stencil  3" w:hAnsi="Heimat Stencil  3" w:cs="Arial"/>
          <w:sz w:val="62"/>
          <w:szCs w:val="62"/>
        </w:rPr>
        <w:t>Exposition au Pont des arts</w:t>
      </w:r>
    </w:p>
    <w:p w14:paraId="63A9ED22" w14:textId="77777777" w:rsidR="00153179" w:rsidRPr="00AC299F" w:rsidRDefault="00153179" w:rsidP="004B57EE">
      <w:pPr>
        <w:jc w:val="both"/>
        <w:rPr>
          <w:rFonts w:ascii="Corbel" w:hAnsi="Corbel" w:cs="Arial"/>
          <w:sz w:val="31"/>
          <w:szCs w:val="31"/>
        </w:rPr>
      </w:pPr>
    </w:p>
    <w:p w14:paraId="08FB1E87" w14:textId="77777777" w:rsidR="00153179" w:rsidRPr="00AC299F" w:rsidRDefault="00153179" w:rsidP="004B57EE">
      <w:pPr>
        <w:jc w:val="both"/>
        <w:rPr>
          <w:rFonts w:ascii="Corbel" w:hAnsi="Corbel" w:cs="Arial"/>
          <w:sz w:val="31"/>
          <w:szCs w:val="31"/>
        </w:rPr>
      </w:pPr>
    </w:p>
    <w:p w14:paraId="24CEC71C" w14:textId="77777777" w:rsidR="00153179" w:rsidRPr="00AC299F" w:rsidRDefault="00153179" w:rsidP="004B57EE">
      <w:pPr>
        <w:jc w:val="both"/>
        <w:rPr>
          <w:rFonts w:ascii="Corbel" w:hAnsi="Corbel" w:cs="Arial"/>
          <w:sz w:val="31"/>
          <w:szCs w:val="31"/>
        </w:rPr>
      </w:pPr>
    </w:p>
    <w:p w14:paraId="2BB93B24" w14:textId="77777777" w:rsidR="00153179" w:rsidRPr="00AC299F" w:rsidRDefault="00153179" w:rsidP="004B57EE">
      <w:pPr>
        <w:jc w:val="both"/>
        <w:rPr>
          <w:rFonts w:ascii="Corbel" w:hAnsi="Corbel" w:cs="Arial"/>
          <w:sz w:val="31"/>
          <w:szCs w:val="31"/>
        </w:rPr>
      </w:pPr>
    </w:p>
    <w:p w14:paraId="7C1E8FDE" w14:textId="77777777" w:rsidR="00153179" w:rsidRPr="00AC299F" w:rsidRDefault="00153179" w:rsidP="004B57EE">
      <w:pPr>
        <w:jc w:val="both"/>
        <w:rPr>
          <w:rFonts w:ascii="Corbel" w:hAnsi="Corbel" w:cs="Arial"/>
          <w:sz w:val="31"/>
          <w:szCs w:val="31"/>
        </w:rPr>
      </w:pPr>
    </w:p>
    <w:p w14:paraId="3B8235E7" w14:textId="77777777" w:rsidR="00153179" w:rsidRPr="00AC299F" w:rsidRDefault="00153179" w:rsidP="004B57EE">
      <w:pPr>
        <w:jc w:val="both"/>
        <w:rPr>
          <w:rFonts w:ascii="Corbel" w:hAnsi="Corbel" w:cs="Arial"/>
          <w:sz w:val="31"/>
          <w:szCs w:val="31"/>
        </w:rPr>
      </w:pPr>
    </w:p>
    <w:p w14:paraId="0D5ABB4F" w14:textId="77777777" w:rsidR="00153179" w:rsidRPr="00AC299F" w:rsidRDefault="00153179" w:rsidP="004B57EE">
      <w:pPr>
        <w:jc w:val="both"/>
        <w:rPr>
          <w:rFonts w:ascii="Corbel" w:hAnsi="Corbel" w:cs="Arial"/>
          <w:sz w:val="31"/>
          <w:szCs w:val="31"/>
        </w:rPr>
      </w:pPr>
    </w:p>
    <w:p w14:paraId="6CD077C0" w14:textId="77777777" w:rsidR="00153179" w:rsidRPr="00AC299F" w:rsidRDefault="00153179" w:rsidP="004B57EE">
      <w:pPr>
        <w:jc w:val="both"/>
        <w:rPr>
          <w:rFonts w:ascii="Corbel" w:hAnsi="Corbel" w:cs="Arial"/>
          <w:sz w:val="31"/>
          <w:szCs w:val="31"/>
        </w:rPr>
      </w:pPr>
    </w:p>
    <w:p w14:paraId="148EE77B" w14:textId="77777777" w:rsidR="00153179" w:rsidRPr="00AC299F" w:rsidRDefault="00153179" w:rsidP="004B57EE">
      <w:pPr>
        <w:jc w:val="both"/>
        <w:rPr>
          <w:rFonts w:ascii="Corbel" w:hAnsi="Corbel" w:cs="Arial"/>
          <w:sz w:val="31"/>
          <w:szCs w:val="31"/>
        </w:rPr>
      </w:pPr>
    </w:p>
    <w:p w14:paraId="49530E5C" w14:textId="77777777" w:rsidR="00153179" w:rsidRPr="00784BDE" w:rsidRDefault="00153179" w:rsidP="004B57EE">
      <w:pPr>
        <w:jc w:val="both"/>
        <w:rPr>
          <w:rFonts w:ascii="HeimatSans 2" w:hAnsi="HeimatSans 2" w:cs="Arial"/>
          <w:sz w:val="31"/>
          <w:szCs w:val="31"/>
        </w:rPr>
      </w:pPr>
      <w:r w:rsidRPr="00784BDE">
        <w:rPr>
          <w:rFonts w:ascii="HeimatSans 2" w:hAnsi="HeimatSans 2" w:cs="Arial"/>
          <w:sz w:val="31"/>
          <w:szCs w:val="31"/>
        </w:rPr>
        <w:t>Dossier arrivé le : …</w:t>
      </w:r>
      <w:proofErr w:type="gramStart"/>
      <w:r w:rsidRPr="00784BDE">
        <w:rPr>
          <w:rFonts w:ascii="HeimatSans 2" w:hAnsi="HeimatSans 2" w:cs="Arial"/>
          <w:sz w:val="31"/>
          <w:szCs w:val="31"/>
        </w:rPr>
        <w:t>./</w:t>
      </w:r>
      <w:proofErr w:type="gramEnd"/>
      <w:r w:rsidRPr="00784BDE">
        <w:rPr>
          <w:rFonts w:ascii="HeimatSans 2" w:hAnsi="HeimatSans 2" w:cs="Arial"/>
          <w:sz w:val="31"/>
          <w:szCs w:val="31"/>
        </w:rPr>
        <w:t>…. /….</w:t>
      </w:r>
    </w:p>
    <w:p w14:paraId="125AAD80" w14:textId="77777777" w:rsidR="00153179" w:rsidRPr="00784BDE" w:rsidRDefault="00153179" w:rsidP="004B57EE">
      <w:pPr>
        <w:jc w:val="both"/>
        <w:rPr>
          <w:rFonts w:ascii="HeimatSans 2" w:hAnsi="HeimatSans 2" w:cs="Arial"/>
          <w:sz w:val="31"/>
          <w:szCs w:val="31"/>
        </w:rPr>
      </w:pPr>
      <w:r w:rsidRPr="00784BDE">
        <w:rPr>
          <w:rFonts w:ascii="HeimatSans 2" w:hAnsi="HeimatSans 2" w:cs="Arial"/>
          <w:sz w:val="31"/>
          <w:szCs w:val="31"/>
        </w:rPr>
        <w:t>Dossier complet</w:t>
      </w:r>
      <w:r w:rsidRPr="00784BDE">
        <w:rPr>
          <w:rFonts w:ascii="HeimatSans 2" w:hAnsi="HeimatSans 2" w:cs="Arial"/>
          <w:sz w:val="31"/>
          <w:szCs w:val="31"/>
        </w:rPr>
        <w:tab/>
      </w:r>
      <w:r w:rsidRPr="00784BDE">
        <w:rPr>
          <w:rFonts w:ascii="HeimatSans 2" w:hAnsi="HeimatSans 2" w:cs="Arial"/>
          <w:sz w:val="31"/>
          <w:szCs w:val="31"/>
        </w:rPr>
        <w:tab/>
      </w:r>
      <w:r w:rsidRPr="00784BDE">
        <w:rPr>
          <w:rFonts w:ascii="HeimatSans 2" w:hAnsi="HeimatSans 2" w:cs="Arial"/>
          <w:sz w:val="31"/>
          <w:szCs w:val="31"/>
        </w:rPr>
        <w:tab/>
        <w:t>Dossier incomplet</w:t>
      </w:r>
    </w:p>
    <w:p w14:paraId="3BBEC551" w14:textId="77777777" w:rsidR="00153179" w:rsidRPr="00784BDE" w:rsidRDefault="00153179" w:rsidP="004B57EE">
      <w:pPr>
        <w:jc w:val="both"/>
        <w:rPr>
          <w:rFonts w:ascii="HeimatSans 2" w:hAnsi="HeimatSans 2" w:cs="Arial"/>
          <w:sz w:val="31"/>
          <w:szCs w:val="31"/>
        </w:rPr>
      </w:pPr>
      <w:r w:rsidRPr="00784BDE">
        <w:rPr>
          <w:rFonts w:ascii="HeimatSans 2" w:hAnsi="HeimatSans 2" w:cs="Arial"/>
          <w:sz w:val="31"/>
          <w:szCs w:val="31"/>
        </w:rPr>
        <w:t>Avis favorable</w:t>
      </w:r>
      <w:r w:rsidRPr="00784BDE">
        <w:rPr>
          <w:rFonts w:ascii="HeimatSans 2" w:hAnsi="HeimatSans 2" w:cs="Arial"/>
          <w:sz w:val="31"/>
          <w:szCs w:val="31"/>
        </w:rPr>
        <w:tab/>
      </w:r>
      <w:r w:rsidRPr="00784BDE">
        <w:rPr>
          <w:rFonts w:ascii="HeimatSans 2" w:hAnsi="HeimatSans 2" w:cs="Arial"/>
          <w:sz w:val="31"/>
          <w:szCs w:val="31"/>
        </w:rPr>
        <w:tab/>
      </w:r>
      <w:r w:rsidRPr="00784BDE">
        <w:rPr>
          <w:rFonts w:ascii="HeimatSans 2" w:hAnsi="HeimatSans 2" w:cs="Arial"/>
          <w:sz w:val="31"/>
          <w:szCs w:val="31"/>
        </w:rPr>
        <w:tab/>
        <w:t>Défavorable</w:t>
      </w:r>
    </w:p>
    <w:p w14:paraId="20A488A6" w14:textId="60AA7FDE" w:rsidR="00F3792C" w:rsidRPr="00784BDE" w:rsidRDefault="004945A2" w:rsidP="004B57EE">
      <w:pPr>
        <w:jc w:val="both"/>
        <w:rPr>
          <w:rFonts w:ascii="HeimatSans 2" w:hAnsi="HeimatSans 2" w:cs="Arial"/>
        </w:rPr>
      </w:pPr>
      <w:r w:rsidRPr="00784BDE">
        <w:rPr>
          <w:rFonts w:ascii="HeimatSans 2" w:hAnsi="HeimatSans 2" w:cs="Arial"/>
        </w:rPr>
        <w:t>Un comité</w:t>
      </w:r>
      <w:r w:rsidR="00D30F41" w:rsidRPr="00784BDE">
        <w:rPr>
          <w:rFonts w:ascii="HeimatSans 2" w:hAnsi="HeimatSans 2" w:cs="Arial"/>
        </w:rPr>
        <w:t xml:space="preserve"> est en charge de sélectionner les artistes amateurs et associations</w:t>
      </w:r>
    </w:p>
    <w:p w14:paraId="631B0213" w14:textId="77777777" w:rsidR="00F3792C" w:rsidRPr="00AC299F" w:rsidRDefault="00F3792C" w:rsidP="004B57EE">
      <w:pPr>
        <w:jc w:val="both"/>
        <w:rPr>
          <w:rFonts w:ascii="Corbel" w:hAnsi="Corbel" w:cs="Arial"/>
        </w:rPr>
      </w:pPr>
    </w:p>
    <w:p w14:paraId="1E2B6E78" w14:textId="77777777" w:rsidR="00D30F41" w:rsidRPr="00AC299F" w:rsidRDefault="00D30F41" w:rsidP="004B57EE">
      <w:pPr>
        <w:jc w:val="both"/>
        <w:rPr>
          <w:rFonts w:ascii="Corbel" w:hAnsi="Corbel" w:cs="Arial"/>
        </w:rPr>
      </w:pPr>
      <w:r w:rsidRPr="00AC299F">
        <w:rPr>
          <w:rFonts w:ascii="Corbel" w:hAnsi="Corbel" w:cs="Arial"/>
        </w:rPr>
        <w:t xml:space="preserve"> </w:t>
      </w:r>
    </w:p>
    <w:p w14:paraId="0339A3BA" w14:textId="77777777" w:rsidR="00D30F41" w:rsidRPr="00784BDE" w:rsidRDefault="00D30F41" w:rsidP="004B57EE">
      <w:pPr>
        <w:jc w:val="both"/>
        <w:rPr>
          <w:rFonts w:ascii="Heimat Stencil  3" w:hAnsi="Heimat Stencil  3" w:cs="Arial"/>
          <w:sz w:val="44"/>
          <w:szCs w:val="44"/>
        </w:rPr>
      </w:pPr>
      <w:r w:rsidRPr="00784BDE">
        <w:rPr>
          <w:rFonts w:ascii="Heimat Stencil  3" w:hAnsi="Heimat Stencil  3" w:cs="Arial"/>
          <w:sz w:val="44"/>
          <w:szCs w:val="44"/>
        </w:rPr>
        <w:lastRenderedPageBreak/>
        <w:t>PROCÉDURE À SUIVRE POUR UNE DEMANDE D’EXPOSITION</w:t>
      </w:r>
    </w:p>
    <w:p w14:paraId="554AB78A" w14:textId="77777777" w:rsidR="00645B5D" w:rsidRPr="00AC299F" w:rsidRDefault="00645B5D" w:rsidP="004B57EE">
      <w:pPr>
        <w:jc w:val="both"/>
        <w:rPr>
          <w:rFonts w:ascii="Corbel" w:hAnsi="Corbel" w:cs="Arial"/>
          <w:sz w:val="44"/>
          <w:szCs w:val="44"/>
        </w:rPr>
      </w:pPr>
      <w:r w:rsidRPr="00AC299F">
        <w:rPr>
          <w:rFonts w:ascii="Corbel" w:hAnsi="Corbel" w:cs="Arial"/>
          <w:sz w:val="44"/>
          <w:szCs w:val="44"/>
        </w:rPr>
        <w:t>-----------------------------------------------------------</w:t>
      </w:r>
    </w:p>
    <w:p w14:paraId="2E6FFFFA" w14:textId="77777777" w:rsidR="00645B5D" w:rsidRPr="00AC299F" w:rsidRDefault="00645B5D" w:rsidP="004B57EE">
      <w:pPr>
        <w:jc w:val="both"/>
        <w:rPr>
          <w:rFonts w:ascii="Corbel" w:hAnsi="Corbel" w:cs="Arial"/>
        </w:rPr>
      </w:pPr>
    </w:p>
    <w:p w14:paraId="19BBF84F" w14:textId="77777777" w:rsidR="00645B5D" w:rsidRPr="00AC299F" w:rsidRDefault="00645B5D" w:rsidP="004B57EE">
      <w:pPr>
        <w:jc w:val="both"/>
        <w:rPr>
          <w:rFonts w:ascii="Corbel" w:hAnsi="Corbel" w:cs="Arial"/>
        </w:rPr>
      </w:pPr>
    </w:p>
    <w:p w14:paraId="5B31A40C" w14:textId="77777777" w:rsidR="00645B5D" w:rsidRPr="00AC299F" w:rsidRDefault="00645B5D" w:rsidP="004B57EE">
      <w:pPr>
        <w:jc w:val="both"/>
        <w:rPr>
          <w:rFonts w:ascii="Corbel" w:hAnsi="Corbel" w:cs="Arial"/>
        </w:rPr>
      </w:pPr>
    </w:p>
    <w:p w14:paraId="1A6F46CA" w14:textId="77777777" w:rsidR="00645B5D" w:rsidRPr="00AC299F" w:rsidRDefault="00645B5D" w:rsidP="004B57EE">
      <w:pPr>
        <w:jc w:val="both"/>
        <w:rPr>
          <w:rFonts w:ascii="Corbel" w:hAnsi="Corbel" w:cs="Arial"/>
        </w:rPr>
      </w:pPr>
    </w:p>
    <w:p w14:paraId="39FB7279" w14:textId="77777777" w:rsidR="00645B5D" w:rsidRPr="00AC299F" w:rsidRDefault="00645B5D" w:rsidP="004B57EE">
      <w:pPr>
        <w:jc w:val="both"/>
        <w:rPr>
          <w:rFonts w:ascii="Corbel" w:hAnsi="Corbel" w:cs="Arial"/>
        </w:rPr>
      </w:pPr>
    </w:p>
    <w:p w14:paraId="7E63638B" w14:textId="77777777" w:rsidR="00645B5D" w:rsidRPr="00AC299F" w:rsidRDefault="00645B5D" w:rsidP="004B57EE">
      <w:pPr>
        <w:jc w:val="both"/>
        <w:rPr>
          <w:rFonts w:ascii="Corbel" w:hAnsi="Corbel" w:cs="Arial"/>
        </w:rPr>
      </w:pPr>
    </w:p>
    <w:p w14:paraId="45EED8A9" w14:textId="5A0F08EB" w:rsidR="00D30F41" w:rsidRPr="00784BDE" w:rsidRDefault="00D30F41" w:rsidP="004B57EE">
      <w:pPr>
        <w:jc w:val="both"/>
        <w:rPr>
          <w:rFonts w:ascii="HeimatSans 2" w:hAnsi="HeimatSans 2" w:cs="Arial"/>
        </w:rPr>
      </w:pPr>
      <w:r w:rsidRPr="00784BDE">
        <w:rPr>
          <w:rFonts w:ascii="HeimatSans 2" w:hAnsi="HeimatSans 2" w:cs="Arial"/>
        </w:rPr>
        <w:t xml:space="preserve">Toute demande doit faire l’objet d’un </w:t>
      </w:r>
      <w:r w:rsidR="002663C0" w:rsidRPr="00784BDE">
        <w:rPr>
          <w:rFonts w:ascii="HeimatSans 2" w:hAnsi="HeimatSans 2" w:cs="Arial"/>
        </w:rPr>
        <w:t>dossier complet</w:t>
      </w:r>
      <w:r w:rsidRPr="00784BDE">
        <w:rPr>
          <w:rFonts w:ascii="HeimatSans 2" w:hAnsi="HeimatSans 2" w:cs="Arial"/>
        </w:rPr>
        <w:t xml:space="preserve"> envoyé à Monsieur Le Maire avant le </w:t>
      </w:r>
      <w:r w:rsidR="004945A2" w:rsidRPr="00784BDE">
        <w:rPr>
          <w:rFonts w:ascii="HeimatSans 2" w:hAnsi="HeimatSans 2" w:cs="Arial"/>
        </w:rPr>
        <w:t>31 mars</w:t>
      </w:r>
      <w:r w:rsidRPr="00784BDE">
        <w:rPr>
          <w:rFonts w:ascii="HeimatSans 2" w:hAnsi="HeimatSans 2" w:cs="Arial"/>
        </w:rPr>
        <w:t>, en précisant la nature de l’exposition.</w:t>
      </w:r>
    </w:p>
    <w:p w14:paraId="76FAAD53" w14:textId="049033F9" w:rsidR="00F01230" w:rsidRPr="00784BDE" w:rsidRDefault="00F01230" w:rsidP="004B57EE">
      <w:pPr>
        <w:jc w:val="both"/>
        <w:rPr>
          <w:rFonts w:ascii="HeimatSans 2" w:hAnsi="HeimatSans 2" w:cs="Arial"/>
        </w:rPr>
      </w:pPr>
      <w:r w:rsidRPr="00784BDE">
        <w:rPr>
          <w:rFonts w:ascii="HeimatSans 2" w:hAnsi="HeimatSans 2" w:cs="Arial"/>
        </w:rPr>
        <w:t>Un regard attentif sera porté aux projets en lien avec la thématique</w:t>
      </w:r>
      <w:r w:rsidR="003A3AFF" w:rsidRPr="00784BDE">
        <w:rPr>
          <w:rFonts w:ascii="HeimatSans 2" w:hAnsi="HeimatSans 2" w:cs="Arial"/>
        </w:rPr>
        <w:t xml:space="preserve"> </w:t>
      </w:r>
      <w:r w:rsidR="004945A2" w:rsidRPr="00784BDE">
        <w:rPr>
          <w:rFonts w:ascii="HeimatSans 2" w:hAnsi="HeimatSans 2" w:cs="Arial"/>
        </w:rPr>
        <w:t xml:space="preserve">de l’année à venir </w:t>
      </w:r>
    </w:p>
    <w:p w14:paraId="1DF2BED8" w14:textId="7D94F7A2" w:rsidR="004945A2" w:rsidRPr="00784BDE" w:rsidRDefault="004945A2" w:rsidP="004B57EE">
      <w:pPr>
        <w:jc w:val="both"/>
        <w:rPr>
          <w:rFonts w:ascii="HeimatSans 2" w:hAnsi="HeimatSans 2" w:cs="Arial"/>
        </w:rPr>
      </w:pPr>
      <w:r w:rsidRPr="00784BDE">
        <w:rPr>
          <w:rFonts w:ascii="HeimatSans 2" w:hAnsi="HeimatSans 2" w:cs="Arial"/>
        </w:rPr>
        <w:t xml:space="preserve">Pour l’année 2022-2023, le thème : « Réalités et illusions » </w:t>
      </w:r>
    </w:p>
    <w:p w14:paraId="09D83281" w14:textId="77777777" w:rsidR="003A3AFF" w:rsidRPr="00784BDE" w:rsidRDefault="003A3AFF" w:rsidP="004B57EE">
      <w:pPr>
        <w:jc w:val="both"/>
        <w:rPr>
          <w:rFonts w:ascii="HeimatSans 2" w:hAnsi="HeimatSans 2" w:cs="Arial"/>
        </w:rPr>
      </w:pPr>
    </w:p>
    <w:p w14:paraId="46164153" w14:textId="56ED01E7" w:rsidR="00D30F41" w:rsidRPr="00784BDE" w:rsidRDefault="00D30F41" w:rsidP="004B57EE">
      <w:pPr>
        <w:jc w:val="both"/>
        <w:rPr>
          <w:rFonts w:ascii="HeimatSans 2" w:hAnsi="HeimatSans 2" w:cs="Arial"/>
        </w:rPr>
      </w:pPr>
      <w:r w:rsidRPr="00784BDE">
        <w:rPr>
          <w:rFonts w:ascii="HeimatSans 2" w:hAnsi="HeimatSans 2" w:cs="Arial"/>
        </w:rPr>
        <w:t xml:space="preserve">&gt; </w:t>
      </w:r>
      <w:r w:rsidR="00745CF0" w:rsidRPr="00784BDE">
        <w:rPr>
          <w:rFonts w:ascii="HeimatSans 2" w:hAnsi="HeimatSans 2" w:cs="Arial"/>
        </w:rPr>
        <w:t>Le dossier de candidature complet est</w:t>
      </w:r>
      <w:r w:rsidRPr="00784BDE">
        <w:rPr>
          <w:rFonts w:ascii="HeimatSans 2" w:hAnsi="HeimatSans 2" w:cs="Arial"/>
        </w:rPr>
        <w:t xml:space="preserve"> composé : </w:t>
      </w:r>
    </w:p>
    <w:p w14:paraId="5ED4EB69" w14:textId="77777777" w:rsidR="00D30F41" w:rsidRPr="00784BDE" w:rsidRDefault="00D30F41" w:rsidP="004B57EE">
      <w:pPr>
        <w:jc w:val="both"/>
        <w:rPr>
          <w:rFonts w:ascii="HeimatSans 2" w:hAnsi="HeimatSans 2" w:cs="Arial"/>
        </w:rPr>
      </w:pPr>
      <w:r w:rsidRPr="00784BDE">
        <w:rPr>
          <w:rFonts w:ascii="HeimatSans 2" w:hAnsi="HeimatSans 2" w:cs="Arial"/>
        </w:rPr>
        <w:t>• des renseignements administratifs du demandeur</w:t>
      </w:r>
    </w:p>
    <w:p w14:paraId="29580851" w14:textId="77777777" w:rsidR="00D30F41" w:rsidRPr="00784BDE" w:rsidRDefault="00D30F41" w:rsidP="004B57EE">
      <w:pPr>
        <w:jc w:val="both"/>
        <w:rPr>
          <w:rFonts w:ascii="HeimatSans 2" w:hAnsi="HeimatSans 2" w:cs="Arial"/>
        </w:rPr>
      </w:pPr>
      <w:r w:rsidRPr="00784BDE">
        <w:rPr>
          <w:rFonts w:ascii="HeimatSans 2" w:hAnsi="HeimatSans 2" w:cs="Arial"/>
        </w:rPr>
        <w:t>• des renseignements sur l’exposition (genre, démarche artistique, type d’œuvres, support, dimension ...)</w:t>
      </w:r>
    </w:p>
    <w:p w14:paraId="3143D7DB" w14:textId="77777777" w:rsidR="00D30F41" w:rsidRPr="00784BDE" w:rsidRDefault="00D30F41" w:rsidP="004B57EE">
      <w:pPr>
        <w:jc w:val="both"/>
        <w:rPr>
          <w:rFonts w:ascii="HeimatSans 2" w:hAnsi="HeimatSans 2" w:cs="Arial"/>
        </w:rPr>
      </w:pPr>
      <w:r w:rsidRPr="00784BDE">
        <w:rPr>
          <w:rFonts w:ascii="HeimatSans 2" w:hAnsi="HeimatSans 2" w:cs="Arial"/>
        </w:rPr>
        <w:t>• la liste des documents complémentaires</w:t>
      </w:r>
    </w:p>
    <w:p w14:paraId="08AFFDE4" w14:textId="77777777" w:rsidR="00745CF0" w:rsidRPr="00784BDE" w:rsidRDefault="00745CF0" w:rsidP="004B57EE">
      <w:pPr>
        <w:jc w:val="both"/>
        <w:rPr>
          <w:rFonts w:ascii="HeimatSans 2" w:hAnsi="HeimatSans 2" w:cs="Arial"/>
        </w:rPr>
      </w:pPr>
    </w:p>
    <w:p w14:paraId="12BCAA87" w14:textId="0691AEB6" w:rsidR="00D30F41" w:rsidRPr="00784BDE" w:rsidRDefault="00D30F41" w:rsidP="004B57EE">
      <w:pPr>
        <w:jc w:val="both"/>
        <w:rPr>
          <w:rFonts w:ascii="HeimatSans 2" w:hAnsi="HeimatSans 2" w:cs="Arial"/>
        </w:rPr>
      </w:pPr>
      <w:r w:rsidRPr="00784BDE">
        <w:rPr>
          <w:rFonts w:ascii="HeimatSans 2" w:hAnsi="HeimatSans 2" w:cs="Arial"/>
        </w:rPr>
        <w:t>&gt; Au retour du dossier complet, le service culture instruira la demande qui sera étudiée en fonction des critère</w:t>
      </w:r>
      <w:r w:rsidR="002663C0" w:rsidRPr="00784BDE">
        <w:rPr>
          <w:rFonts w:ascii="HeimatSans 2" w:hAnsi="HeimatSans 2" w:cs="Arial"/>
        </w:rPr>
        <w:t>s</w:t>
      </w:r>
      <w:r w:rsidRPr="00784BDE">
        <w:rPr>
          <w:rFonts w:ascii="HeimatSans 2" w:hAnsi="HeimatSans 2" w:cs="Arial"/>
        </w:rPr>
        <w:t xml:space="preserve"> suivants : </w:t>
      </w:r>
    </w:p>
    <w:p w14:paraId="6AE6B8D5" w14:textId="77777777" w:rsidR="00D30F41" w:rsidRPr="00784BDE" w:rsidRDefault="00D30F41" w:rsidP="004B57EE">
      <w:pPr>
        <w:jc w:val="both"/>
        <w:rPr>
          <w:rFonts w:ascii="HeimatSans 2" w:hAnsi="HeimatSans 2" w:cs="Arial"/>
        </w:rPr>
      </w:pPr>
      <w:r w:rsidRPr="00784BDE">
        <w:rPr>
          <w:rFonts w:ascii="HeimatSans 2" w:hAnsi="HeimatSans 2" w:cs="Arial"/>
        </w:rPr>
        <w:t>• intérêt artistique du projet</w:t>
      </w:r>
    </w:p>
    <w:p w14:paraId="304DC1A2" w14:textId="77777777" w:rsidR="00D30F41" w:rsidRPr="00784BDE" w:rsidRDefault="00D30F41" w:rsidP="004B57EE">
      <w:pPr>
        <w:jc w:val="both"/>
        <w:rPr>
          <w:rFonts w:ascii="HeimatSans 2" w:hAnsi="HeimatSans 2" w:cs="Arial"/>
        </w:rPr>
      </w:pPr>
      <w:r w:rsidRPr="00784BDE">
        <w:rPr>
          <w:rFonts w:ascii="HeimatSans 2" w:hAnsi="HeimatSans 2" w:cs="Arial"/>
        </w:rPr>
        <w:t>• non concurrence avec une autre exposition, cohérence avec la politique culturelle en ce domaine</w:t>
      </w:r>
    </w:p>
    <w:p w14:paraId="320A403D" w14:textId="02578BF6" w:rsidR="00D30F41" w:rsidRPr="00784BDE" w:rsidRDefault="00D30F41" w:rsidP="004B57EE">
      <w:pPr>
        <w:jc w:val="both"/>
        <w:rPr>
          <w:rFonts w:ascii="HeimatSans 2" w:hAnsi="HeimatSans 2" w:cs="Arial"/>
        </w:rPr>
      </w:pPr>
      <w:r w:rsidRPr="00784BDE">
        <w:rPr>
          <w:rFonts w:ascii="HeimatSans 2" w:hAnsi="HeimatSans 2" w:cs="Arial"/>
        </w:rPr>
        <w:t>• disponibilité de la salle</w:t>
      </w:r>
      <w:r w:rsidR="002663C0" w:rsidRPr="00784BDE">
        <w:rPr>
          <w:rFonts w:ascii="HeimatSans 2" w:hAnsi="HeimatSans 2" w:cs="Arial"/>
        </w:rPr>
        <w:t xml:space="preserve"> (Galerie </w:t>
      </w:r>
      <w:proofErr w:type="spellStart"/>
      <w:r w:rsidR="002663C0" w:rsidRPr="00784BDE">
        <w:rPr>
          <w:rFonts w:ascii="HeimatSans 2" w:hAnsi="HeimatSans 2" w:cs="Arial"/>
        </w:rPr>
        <w:t>Pictura</w:t>
      </w:r>
      <w:proofErr w:type="spellEnd"/>
      <w:r w:rsidR="004945A2" w:rsidRPr="00784BDE">
        <w:rPr>
          <w:rFonts w:ascii="HeimatSans 2" w:hAnsi="HeimatSans 2" w:cs="Arial"/>
        </w:rPr>
        <w:t xml:space="preserve"> et/</w:t>
      </w:r>
      <w:r w:rsidR="002663C0" w:rsidRPr="00784BDE">
        <w:rPr>
          <w:rFonts w:ascii="HeimatSans 2" w:hAnsi="HeimatSans 2" w:cs="Arial"/>
        </w:rPr>
        <w:t>ou Hall du Pont des arts)</w:t>
      </w:r>
    </w:p>
    <w:p w14:paraId="4E4F3C93" w14:textId="77777777" w:rsidR="00D30F41" w:rsidRPr="00784BDE" w:rsidRDefault="00D30F41" w:rsidP="004B57EE">
      <w:pPr>
        <w:jc w:val="both"/>
        <w:rPr>
          <w:rFonts w:ascii="HeimatSans 2" w:hAnsi="HeimatSans 2" w:cs="Arial"/>
        </w:rPr>
      </w:pPr>
      <w:r w:rsidRPr="00784BDE">
        <w:rPr>
          <w:rFonts w:ascii="HeimatSans 2" w:hAnsi="HeimatSans 2" w:cs="Arial"/>
        </w:rPr>
        <w:t>• validation des conditions techniques</w:t>
      </w:r>
    </w:p>
    <w:p w14:paraId="499BB661" w14:textId="77777777" w:rsidR="004945A2" w:rsidRPr="00784BDE" w:rsidRDefault="004945A2" w:rsidP="004B57EE">
      <w:pPr>
        <w:jc w:val="both"/>
        <w:rPr>
          <w:rFonts w:ascii="HeimatSans 2" w:hAnsi="HeimatSans 2" w:cs="Arial"/>
        </w:rPr>
      </w:pPr>
    </w:p>
    <w:p w14:paraId="50D3BA21" w14:textId="4DA18C99" w:rsidR="00645B5D" w:rsidRPr="00784BDE" w:rsidRDefault="004945A2" w:rsidP="004B57EE">
      <w:pPr>
        <w:jc w:val="both"/>
        <w:rPr>
          <w:rFonts w:ascii="HeimatSans 2" w:hAnsi="HeimatSans 2" w:cs="Arial"/>
        </w:rPr>
      </w:pPr>
      <w:r w:rsidRPr="00784BDE">
        <w:rPr>
          <w:rFonts w:ascii="HeimatSans 2" w:hAnsi="HeimatSans 2" w:cs="Arial"/>
        </w:rPr>
        <w:t>NB :</w:t>
      </w:r>
      <w:r w:rsidR="00D30F41" w:rsidRPr="00784BDE">
        <w:rPr>
          <w:rFonts w:ascii="HeimatSans 2" w:hAnsi="HeimatSans 2" w:cs="Arial"/>
        </w:rPr>
        <w:t xml:space="preserve"> un rendez-vous avec la personne responsable du dossier pourra être fixé pour étudier la demande et présenter les conditions de fonctionnement des lieux d’exposition. En cas d’accord, le service culture enverra au demandeur une convention de mise à </w:t>
      </w:r>
      <w:r w:rsidR="002663C0" w:rsidRPr="00784BDE">
        <w:rPr>
          <w:rFonts w:ascii="HeimatSans 2" w:hAnsi="HeimatSans 2" w:cs="Arial"/>
        </w:rPr>
        <w:t>disposition</w:t>
      </w:r>
      <w:r w:rsidR="00D30F41" w:rsidRPr="00784BDE">
        <w:rPr>
          <w:rFonts w:ascii="HeimatSans 2" w:hAnsi="HeimatSans 2" w:cs="Arial"/>
        </w:rPr>
        <w:t xml:space="preserve"> pour signature.</w:t>
      </w:r>
    </w:p>
    <w:p w14:paraId="65985EF3" w14:textId="77777777" w:rsidR="00645B5D" w:rsidRPr="00784BDE" w:rsidRDefault="00645B5D" w:rsidP="004B57EE">
      <w:pPr>
        <w:jc w:val="both"/>
        <w:rPr>
          <w:rFonts w:ascii="HeimatSans 2" w:hAnsi="HeimatSans 2" w:cs="Arial"/>
        </w:rPr>
      </w:pPr>
      <w:r w:rsidRPr="00784BDE">
        <w:rPr>
          <w:rFonts w:ascii="HeimatSans 2" w:hAnsi="HeimatSans 2" w:cs="Arial"/>
        </w:rPr>
        <w:br w:type="page"/>
      </w:r>
    </w:p>
    <w:p w14:paraId="217F7DC0" w14:textId="77777777" w:rsidR="00D30F41" w:rsidRPr="00784BDE" w:rsidRDefault="00D30F41" w:rsidP="004B57EE">
      <w:pPr>
        <w:jc w:val="both"/>
        <w:rPr>
          <w:rFonts w:ascii="HeimatSans 2" w:hAnsi="HeimatSans 2" w:cs="Arial"/>
        </w:rPr>
      </w:pPr>
    </w:p>
    <w:p w14:paraId="3307F0B0" w14:textId="77777777" w:rsidR="00D30F41" w:rsidRPr="00784BDE" w:rsidRDefault="00D30F41" w:rsidP="004B57EE">
      <w:pPr>
        <w:jc w:val="both"/>
        <w:rPr>
          <w:rFonts w:ascii="HeimatSans 2" w:hAnsi="HeimatSans 2" w:cs="Arial"/>
          <w:b/>
        </w:rPr>
      </w:pPr>
      <w:r w:rsidRPr="00784BDE">
        <w:rPr>
          <w:rFonts w:ascii="HeimatSans 2" w:hAnsi="HeimatSans 2" w:cs="Arial"/>
          <w:b/>
        </w:rPr>
        <w:t>INFORMATIONS PRATIQUES</w:t>
      </w:r>
    </w:p>
    <w:p w14:paraId="52A963C8" w14:textId="4F0EA50A" w:rsidR="00D30F41" w:rsidRPr="00784BDE" w:rsidRDefault="00D30F41" w:rsidP="004B57EE">
      <w:pPr>
        <w:jc w:val="both"/>
        <w:rPr>
          <w:rFonts w:ascii="HeimatSans 2" w:hAnsi="HeimatSans 2" w:cs="Arial"/>
        </w:rPr>
      </w:pPr>
      <w:r w:rsidRPr="00784BDE">
        <w:rPr>
          <w:rFonts w:ascii="HeimatSans 2" w:hAnsi="HeimatSans 2" w:cs="Arial"/>
        </w:rPr>
        <w:t>La Ville de Cesson Sévigné se réserve le droit de refuser une demande ou d’imposer des mesures de sécurité supplémentaires.</w:t>
      </w:r>
    </w:p>
    <w:p w14:paraId="4765D350" w14:textId="77777777" w:rsidR="00D30F41" w:rsidRPr="00784BDE" w:rsidRDefault="00D30F41" w:rsidP="004B57EE">
      <w:pPr>
        <w:jc w:val="both"/>
        <w:rPr>
          <w:rFonts w:ascii="HeimatSans 2" w:hAnsi="HeimatSans 2" w:cs="Arial"/>
        </w:rPr>
      </w:pPr>
      <w:r w:rsidRPr="00784BDE">
        <w:rPr>
          <w:rFonts w:ascii="HeimatSans 2" w:hAnsi="HeimatSans 2" w:cs="Arial"/>
        </w:rPr>
        <w:t>Tout dossier incomplet ne sera pas étudié.</w:t>
      </w:r>
    </w:p>
    <w:p w14:paraId="28686DDE" w14:textId="77777777" w:rsidR="00D30F41" w:rsidRPr="00784BDE" w:rsidRDefault="00D30F41" w:rsidP="004B57EE">
      <w:pPr>
        <w:jc w:val="both"/>
        <w:rPr>
          <w:rFonts w:ascii="HeimatSans 2" w:hAnsi="HeimatSans 2" w:cs="Arial"/>
        </w:rPr>
      </w:pPr>
      <w:r w:rsidRPr="00784BDE">
        <w:rPr>
          <w:rFonts w:ascii="HeimatSans 2" w:hAnsi="HeimatSans 2" w:cs="Arial"/>
        </w:rPr>
        <w:t>L’organisateur s’engage à respecter le règlement intérieur de l’équipement.</w:t>
      </w:r>
    </w:p>
    <w:p w14:paraId="494BB444" w14:textId="77777777" w:rsidR="00645B5D" w:rsidRPr="00784BDE" w:rsidRDefault="00645B5D" w:rsidP="004B57EE">
      <w:pPr>
        <w:jc w:val="both"/>
        <w:rPr>
          <w:rFonts w:ascii="HeimatSans 2" w:hAnsi="HeimatSans 2" w:cs="Arial"/>
        </w:rPr>
      </w:pPr>
    </w:p>
    <w:p w14:paraId="784F6DA4" w14:textId="77777777" w:rsidR="00D30F41" w:rsidRPr="00784BDE" w:rsidRDefault="00D30F41" w:rsidP="004B57EE">
      <w:pPr>
        <w:jc w:val="both"/>
        <w:rPr>
          <w:rFonts w:ascii="HeimatSans 2" w:hAnsi="HeimatSans 2" w:cs="Arial"/>
          <w:sz w:val="28"/>
          <w:szCs w:val="28"/>
        </w:rPr>
      </w:pPr>
      <w:r w:rsidRPr="00784BDE">
        <w:rPr>
          <w:rFonts w:ascii="HeimatSans 2" w:hAnsi="HeimatSans 2" w:cs="Arial"/>
          <w:sz w:val="28"/>
          <w:szCs w:val="28"/>
        </w:rPr>
        <w:t>PIÈCES A FOURNIR :</w:t>
      </w:r>
    </w:p>
    <w:p w14:paraId="1A2E1DB9" w14:textId="18569BA8" w:rsidR="00D30F41" w:rsidRPr="00784BDE" w:rsidRDefault="00D30F41" w:rsidP="004B57EE">
      <w:pPr>
        <w:jc w:val="both"/>
        <w:rPr>
          <w:rFonts w:ascii="HeimatSans 2" w:hAnsi="HeimatSans 2" w:cs="Arial"/>
        </w:rPr>
      </w:pPr>
      <w:r w:rsidRPr="00784BDE">
        <w:rPr>
          <w:rFonts w:ascii="HeimatSans 2" w:hAnsi="HeimatSans 2" w:cs="Arial"/>
        </w:rPr>
        <w:t>• Une copie de l’attestation d’assurance</w:t>
      </w:r>
      <w:r w:rsidR="006E255F" w:rsidRPr="00784BDE">
        <w:rPr>
          <w:rFonts w:ascii="HeimatSans 2" w:hAnsi="HeimatSans 2" w:cs="Arial"/>
        </w:rPr>
        <w:t xml:space="preserve"> en responsabilité civile</w:t>
      </w:r>
    </w:p>
    <w:p w14:paraId="76370078" w14:textId="77777777" w:rsidR="00D30F41" w:rsidRPr="00784BDE" w:rsidRDefault="00D30F41" w:rsidP="004B57EE">
      <w:pPr>
        <w:jc w:val="both"/>
        <w:rPr>
          <w:rFonts w:ascii="HeimatSans 2" w:hAnsi="HeimatSans 2" w:cs="Arial"/>
        </w:rPr>
      </w:pPr>
      <w:r w:rsidRPr="00784BDE">
        <w:rPr>
          <w:rFonts w:ascii="HeimatSans 2" w:hAnsi="HeimatSans 2" w:cs="Arial"/>
        </w:rPr>
        <w:t>• Présentation de l’intention artistique de l’exposition ainsi que du parcours de l’artiste</w:t>
      </w:r>
    </w:p>
    <w:p w14:paraId="3719F9A0" w14:textId="77777777" w:rsidR="00D30F41" w:rsidRPr="00784BDE" w:rsidRDefault="00D30F41" w:rsidP="004B57EE">
      <w:pPr>
        <w:jc w:val="both"/>
        <w:rPr>
          <w:rFonts w:ascii="HeimatSans 2" w:hAnsi="HeimatSans 2" w:cs="Arial"/>
        </w:rPr>
      </w:pPr>
      <w:r w:rsidRPr="00784BDE">
        <w:rPr>
          <w:rFonts w:ascii="HeimatSans 2" w:hAnsi="HeimatSans 2" w:cs="Arial"/>
        </w:rPr>
        <w:t>• L’intitulé de l’exposition</w:t>
      </w:r>
    </w:p>
    <w:p w14:paraId="7A8A36AE" w14:textId="77777777" w:rsidR="00D30F41" w:rsidRPr="00784BDE" w:rsidRDefault="00D30F41" w:rsidP="004B57EE">
      <w:pPr>
        <w:jc w:val="both"/>
        <w:rPr>
          <w:rFonts w:ascii="HeimatSans 2" w:hAnsi="HeimatSans 2" w:cs="Arial"/>
        </w:rPr>
      </w:pPr>
      <w:r w:rsidRPr="00784BDE">
        <w:rPr>
          <w:rFonts w:ascii="HeimatSans 2" w:hAnsi="HeimatSans 2" w:cs="Arial"/>
        </w:rPr>
        <w:t xml:space="preserve">• Portfolio artistique </w:t>
      </w:r>
    </w:p>
    <w:p w14:paraId="23609CF6" w14:textId="77777777" w:rsidR="00D30F41" w:rsidRPr="00784BDE" w:rsidRDefault="00D30F41" w:rsidP="004B57EE">
      <w:pPr>
        <w:jc w:val="both"/>
        <w:rPr>
          <w:rFonts w:ascii="HeimatSans 2" w:hAnsi="HeimatSans 2" w:cs="Arial"/>
          <w:sz w:val="31"/>
          <w:szCs w:val="31"/>
        </w:rPr>
      </w:pPr>
      <w:r w:rsidRPr="00784BDE">
        <w:rPr>
          <w:rFonts w:ascii="HeimatSans 2" w:hAnsi="HeimatSans 2" w:cs="Arial"/>
          <w:sz w:val="31"/>
          <w:szCs w:val="31"/>
        </w:rPr>
        <w:br w:type="page"/>
      </w:r>
    </w:p>
    <w:p w14:paraId="4C7244A3" w14:textId="0569376F" w:rsidR="00D30F41" w:rsidRPr="00784BDE" w:rsidRDefault="00D30F41" w:rsidP="00784BDE">
      <w:pPr>
        <w:rPr>
          <w:rFonts w:ascii="Heimat Stencil  3" w:hAnsi="Heimat Stencil  3" w:cs="Arial"/>
          <w:sz w:val="44"/>
          <w:szCs w:val="44"/>
        </w:rPr>
      </w:pPr>
      <w:r w:rsidRPr="00784BDE">
        <w:rPr>
          <w:rFonts w:ascii="Heimat Stencil  3" w:hAnsi="Heimat Stencil  3" w:cs="Arial"/>
          <w:sz w:val="44"/>
          <w:szCs w:val="44"/>
        </w:rPr>
        <w:lastRenderedPageBreak/>
        <w:t xml:space="preserve">FICHE DE RENSEIGNEMENTS </w:t>
      </w:r>
      <w:r w:rsidR="00784BDE">
        <w:rPr>
          <w:rFonts w:ascii="Heimat Stencil  3" w:hAnsi="Heimat Stencil  3" w:cs="Arial"/>
          <w:sz w:val="44"/>
          <w:szCs w:val="44"/>
        </w:rPr>
        <w:t>A</w:t>
      </w:r>
      <w:r w:rsidRPr="00784BDE">
        <w:rPr>
          <w:rFonts w:ascii="Heimat Stencil  3" w:hAnsi="Heimat Stencil  3" w:cs="Arial"/>
          <w:sz w:val="44"/>
          <w:szCs w:val="44"/>
        </w:rPr>
        <w:t>DMINISTRATIFS</w:t>
      </w:r>
    </w:p>
    <w:p w14:paraId="56BFEEB1" w14:textId="77777777" w:rsidR="00D30F41" w:rsidRPr="00784BDE" w:rsidRDefault="00D30F41" w:rsidP="004B57EE">
      <w:pPr>
        <w:jc w:val="both"/>
        <w:rPr>
          <w:rFonts w:ascii="HeimatSans 2" w:hAnsi="HeimatSans 2" w:cs="Arial"/>
          <w:sz w:val="25"/>
          <w:szCs w:val="25"/>
        </w:rPr>
      </w:pPr>
      <w:proofErr w:type="gramStart"/>
      <w:r w:rsidRPr="00784BDE">
        <w:rPr>
          <w:rFonts w:ascii="HeimatSans 2" w:hAnsi="HeimatSans 2" w:cs="Arial"/>
          <w:sz w:val="25"/>
          <w:szCs w:val="25"/>
        </w:rPr>
        <w:t>à</w:t>
      </w:r>
      <w:proofErr w:type="gramEnd"/>
      <w:r w:rsidRPr="00784BDE">
        <w:rPr>
          <w:rFonts w:ascii="HeimatSans 2" w:hAnsi="HeimatSans 2" w:cs="Arial"/>
          <w:sz w:val="25"/>
          <w:szCs w:val="25"/>
        </w:rPr>
        <w:t xml:space="preserve"> remplir par le demandeur</w:t>
      </w:r>
    </w:p>
    <w:p w14:paraId="1C34CF19" w14:textId="77777777" w:rsidR="00D30F41" w:rsidRPr="00784BDE" w:rsidRDefault="00D30F41" w:rsidP="004B57EE">
      <w:pPr>
        <w:jc w:val="both"/>
        <w:rPr>
          <w:rFonts w:ascii="HeimatSans 2" w:hAnsi="HeimatSans 2" w:cs="Arial"/>
        </w:rPr>
      </w:pPr>
      <w:r w:rsidRPr="00784BDE">
        <w:rPr>
          <w:rFonts w:ascii="HeimatSans 2" w:hAnsi="HeimatSans 2" w:cs="Arial"/>
        </w:rPr>
        <w:t>PRÉSENTATION DE VOTRE STRUCTURE :</w:t>
      </w:r>
    </w:p>
    <w:p w14:paraId="75B08E30" w14:textId="77777777" w:rsidR="004945A2" w:rsidRPr="00784BDE" w:rsidRDefault="00D30F41" w:rsidP="004B57EE">
      <w:pPr>
        <w:jc w:val="both"/>
        <w:rPr>
          <w:rFonts w:ascii="HeimatSans 2" w:hAnsi="HeimatSans 2" w:cs="Arial"/>
        </w:rPr>
      </w:pPr>
      <w:r w:rsidRPr="00784BDE">
        <w:rPr>
          <w:rFonts w:ascii="HeimatSans 2" w:hAnsi="HeimatSans 2" w:cs="Arial"/>
        </w:rPr>
        <w:t xml:space="preserve">S’AGIT-IL ? </w:t>
      </w:r>
    </w:p>
    <w:p w14:paraId="30F9C0E8" w14:textId="114BB74F" w:rsidR="00D30F41" w:rsidRPr="00784BDE" w:rsidRDefault="00D30F41" w:rsidP="004B57EE">
      <w:pPr>
        <w:jc w:val="both"/>
        <w:rPr>
          <w:rFonts w:ascii="HeimatSans 2" w:hAnsi="HeimatSans 2" w:cs="Arial"/>
        </w:rPr>
      </w:pPr>
      <w:proofErr w:type="gramStart"/>
      <w:r w:rsidRPr="00784BDE">
        <w:rPr>
          <w:rFonts w:ascii="HeimatSans 2" w:hAnsi="HeimatSans 2" w:cs="Arial"/>
        </w:rPr>
        <w:t>d’une</w:t>
      </w:r>
      <w:proofErr w:type="gramEnd"/>
      <w:r w:rsidRPr="00784BDE">
        <w:rPr>
          <w:rFonts w:ascii="HeimatSans 2" w:hAnsi="HeimatSans 2" w:cs="Arial"/>
        </w:rPr>
        <w:t xml:space="preserve"> première demande</w:t>
      </w:r>
      <w:r w:rsidR="00DB29B3" w:rsidRPr="00784BDE">
        <w:rPr>
          <w:rFonts w:ascii="HeimatSans 2" w:hAnsi="HeimatSans 2" w:cs="Arial"/>
        </w:rPr>
        <w:tab/>
      </w:r>
      <w:r w:rsidR="00DB29B3" w:rsidRPr="00784BDE">
        <w:rPr>
          <w:rFonts w:ascii="HeimatSans 2" w:hAnsi="HeimatSans 2" w:cs="Arial"/>
        </w:rPr>
        <w:tab/>
      </w:r>
      <w:r w:rsidRPr="00784BDE">
        <w:rPr>
          <w:rFonts w:ascii="HeimatSans 2" w:hAnsi="HeimatSans 2" w:cs="Arial"/>
        </w:rPr>
        <w:t xml:space="preserve"> d’un renouvellement</w:t>
      </w:r>
    </w:p>
    <w:p w14:paraId="786A616A" w14:textId="1C211459" w:rsidR="00D30F41" w:rsidRPr="00784BDE" w:rsidRDefault="00D30F41" w:rsidP="004B57EE">
      <w:pPr>
        <w:jc w:val="both"/>
        <w:rPr>
          <w:rFonts w:ascii="HeimatSans 2" w:hAnsi="HeimatSans 2" w:cs="Arial"/>
        </w:rPr>
      </w:pPr>
      <w:r w:rsidRPr="00784BDE">
        <w:rPr>
          <w:rFonts w:ascii="HeimatSans 2" w:hAnsi="HeimatSans 2" w:cs="Arial"/>
        </w:rPr>
        <w:t xml:space="preserve">QUI ÊTES-VOUS ? </w:t>
      </w:r>
      <w:proofErr w:type="gramStart"/>
      <w:r w:rsidRPr="00784BDE">
        <w:rPr>
          <w:rFonts w:ascii="HeimatSans 2" w:hAnsi="HeimatSans 2" w:cs="Arial"/>
        </w:rPr>
        <w:t>une</w:t>
      </w:r>
      <w:proofErr w:type="gramEnd"/>
      <w:r w:rsidRPr="00784BDE">
        <w:rPr>
          <w:rFonts w:ascii="HeimatSans 2" w:hAnsi="HeimatSans 2" w:cs="Arial"/>
        </w:rPr>
        <w:t xml:space="preserve"> association, une entreprise</w:t>
      </w:r>
      <w:r w:rsidR="004945A2" w:rsidRPr="00784BDE">
        <w:rPr>
          <w:rFonts w:ascii="HeimatSans 2" w:hAnsi="HeimatSans 2" w:cs="Arial"/>
        </w:rPr>
        <w:t>,</w:t>
      </w:r>
      <w:r w:rsidRPr="00784BDE">
        <w:rPr>
          <w:rFonts w:ascii="HeimatSans 2" w:hAnsi="HeimatSans 2" w:cs="Arial"/>
        </w:rPr>
        <w:t xml:space="preserve"> un établissement scolaire</w:t>
      </w:r>
      <w:r w:rsidR="004945A2" w:rsidRPr="00784BDE">
        <w:rPr>
          <w:rFonts w:ascii="HeimatSans 2" w:hAnsi="HeimatSans 2" w:cs="Arial"/>
        </w:rPr>
        <w:t>,</w:t>
      </w:r>
      <w:r w:rsidRPr="00784BDE">
        <w:rPr>
          <w:rFonts w:ascii="HeimatSans 2" w:hAnsi="HeimatSans 2" w:cs="Arial"/>
        </w:rPr>
        <w:t xml:space="preserve"> autre : ..................................</w:t>
      </w:r>
    </w:p>
    <w:p w14:paraId="2428173F" w14:textId="77777777" w:rsidR="00D30F41" w:rsidRPr="00784BDE" w:rsidRDefault="00D30F41" w:rsidP="004B57EE">
      <w:pPr>
        <w:jc w:val="both"/>
        <w:rPr>
          <w:rFonts w:ascii="HeimatSans 2" w:hAnsi="HeimatSans 2" w:cs="Arial"/>
        </w:rPr>
      </w:pPr>
      <w:r w:rsidRPr="00784BDE">
        <w:rPr>
          <w:rFonts w:ascii="HeimatSans 2" w:hAnsi="HeimatSans 2" w:cs="Arial"/>
        </w:rPr>
        <w:t>STRUCTURE</w:t>
      </w:r>
    </w:p>
    <w:p w14:paraId="3110898E" w14:textId="77777777" w:rsidR="00D30F41" w:rsidRPr="00784BDE" w:rsidRDefault="00D30F41" w:rsidP="004B57EE">
      <w:pPr>
        <w:jc w:val="both"/>
        <w:rPr>
          <w:rFonts w:ascii="HeimatSans 2" w:hAnsi="HeimatSans 2" w:cs="Arial"/>
        </w:rPr>
      </w:pPr>
      <w:r w:rsidRPr="00784BDE">
        <w:rPr>
          <w:rFonts w:ascii="HeimatSans 2" w:hAnsi="HeimatSans 2" w:cs="Arial"/>
        </w:rPr>
        <w:t>NOM</w:t>
      </w:r>
    </w:p>
    <w:p w14:paraId="6279D2DE" w14:textId="77777777" w:rsidR="00D30F41" w:rsidRPr="00784BDE" w:rsidRDefault="00D30F41" w:rsidP="004B57EE">
      <w:pPr>
        <w:jc w:val="both"/>
        <w:rPr>
          <w:rFonts w:ascii="HeimatSans 2" w:hAnsi="HeimatSans 2" w:cs="Arial"/>
        </w:rPr>
      </w:pPr>
      <w:r w:rsidRPr="00784BDE">
        <w:rPr>
          <w:rFonts w:ascii="HeimatSans 2" w:hAnsi="HeimatSans 2" w:cs="Arial"/>
        </w:rPr>
        <w:t>ADRESSE DU SIÈGE SOCIAL</w:t>
      </w:r>
    </w:p>
    <w:p w14:paraId="769B7705" w14:textId="77777777" w:rsidR="00D30F41" w:rsidRPr="00784BDE" w:rsidRDefault="00D30F41" w:rsidP="004B57EE">
      <w:pPr>
        <w:jc w:val="both"/>
        <w:rPr>
          <w:rFonts w:ascii="HeimatSans 2" w:hAnsi="HeimatSans 2" w:cs="Arial"/>
        </w:rPr>
      </w:pPr>
      <w:r w:rsidRPr="00784BDE">
        <w:rPr>
          <w:rFonts w:ascii="HeimatSans 2" w:hAnsi="HeimatSans 2" w:cs="Arial"/>
        </w:rPr>
        <w:t>CODE POSTAL</w:t>
      </w:r>
    </w:p>
    <w:p w14:paraId="4531FBFE" w14:textId="77777777" w:rsidR="00D30F41" w:rsidRPr="00784BDE" w:rsidRDefault="00D30F41" w:rsidP="004B57EE">
      <w:pPr>
        <w:jc w:val="both"/>
        <w:rPr>
          <w:rFonts w:ascii="HeimatSans 2" w:hAnsi="HeimatSans 2" w:cs="Arial"/>
        </w:rPr>
      </w:pPr>
      <w:r w:rsidRPr="00784BDE">
        <w:rPr>
          <w:rFonts w:ascii="HeimatSans 2" w:hAnsi="HeimatSans 2" w:cs="Arial"/>
        </w:rPr>
        <w:t>COMMUNE</w:t>
      </w:r>
    </w:p>
    <w:p w14:paraId="299D1ECF" w14:textId="77777777" w:rsidR="00D30F41" w:rsidRPr="00784BDE" w:rsidRDefault="00D30F41" w:rsidP="004B57EE">
      <w:pPr>
        <w:jc w:val="both"/>
        <w:rPr>
          <w:rFonts w:ascii="HeimatSans 2" w:hAnsi="HeimatSans 2" w:cs="Arial"/>
        </w:rPr>
      </w:pPr>
      <w:r w:rsidRPr="00784BDE">
        <w:rPr>
          <w:rFonts w:ascii="HeimatSans 2" w:hAnsi="HeimatSans 2" w:cs="Arial"/>
        </w:rPr>
        <w:t>TÉLÉPHONE</w:t>
      </w:r>
    </w:p>
    <w:p w14:paraId="0BB3B562" w14:textId="77777777" w:rsidR="00D30F41" w:rsidRPr="00784BDE" w:rsidRDefault="00D30F41" w:rsidP="004B57EE">
      <w:pPr>
        <w:jc w:val="both"/>
        <w:rPr>
          <w:rFonts w:ascii="HeimatSans 2" w:hAnsi="HeimatSans 2" w:cs="Arial"/>
        </w:rPr>
      </w:pPr>
      <w:r w:rsidRPr="00784BDE">
        <w:rPr>
          <w:rFonts w:ascii="HeimatSans 2" w:hAnsi="HeimatSans 2" w:cs="Arial"/>
        </w:rPr>
        <w:t>ADRESSE MAIL</w:t>
      </w:r>
    </w:p>
    <w:p w14:paraId="08421D56" w14:textId="4F5D687F" w:rsidR="00D30F41" w:rsidRPr="00784BDE" w:rsidRDefault="00D30F41" w:rsidP="004B57EE">
      <w:pPr>
        <w:jc w:val="both"/>
        <w:rPr>
          <w:rFonts w:ascii="HeimatSans 2" w:hAnsi="HeimatSans 2" w:cs="Arial"/>
        </w:rPr>
      </w:pPr>
      <w:r w:rsidRPr="00784BDE">
        <w:rPr>
          <w:rFonts w:ascii="HeimatSans 2" w:hAnsi="HeimatSans 2" w:cs="Arial"/>
        </w:rPr>
        <w:t>REPRÉSENTANT LÉGAL (chef d’entreprise, président, etc...)</w:t>
      </w:r>
      <w:r w:rsidR="004945A2" w:rsidRPr="00784BDE">
        <w:rPr>
          <w:rFonts w:ascii="HeimatSans 2" w:hAnsi="HeimatSans 2" w:cs="Arial"/>
        </w:rPr>
        <w:t xml:space="preserve"> : </w:t>
      </w:r>
      <w:r w:rsidRPr="00784BDE">
        <w:rPr>
          <w:rFonts w:ascii="HeimatSans 2" w:hAnsi="HeimatSans 2" w:cs="Arial"/>
        </w:rPr>
        <w:t xml:space="preserve"> </w:t>
      </w:r>
    </w:p>
    <w:p w14:paraId="6B6C3093" w14:textId="00E4F5EB" w:rsidR="00D30F41" w:rsidRPr="00784BDE" w:rsidRDefault="00D30F41" w:rsidP="004B57EE">
      <w:pPr>
        <w:jc w:val="both"/>
        <w:rPr>
          <w:rFonts w:ascii="HeimatSans 2" w:hAnsi="HeimatSans 2" w:cs="Arial"/>
        </w:rPr>
      </w:pPr>
      <w:r w:rsidRPr="00784BDE">
        <w:rPr>
          <w:rFonts w:ascii="HeimatSans 2" w:hAnsi="HeimatSans 2" w:cs="Arial"/>
        </w:rPr>
        <w:t>NUMERO SIRET POUR LES ASSOCIATIONS</w:t>
      </w:r>
      <w:r w:rsidR="004945A2" w:rsidRPr="00784BDE">
        <w:rPr>
          <w:rFonts w:ascii="HeimatSans 2" w:hAnsi="HeimatSans 2" w:cs="Arial"/>
        </w:rPr>
        <w:t xml:space="preserve"> : </w:t>
      </w:r>
    </w:p>
    <w:p w14:paraId="2F4F5DD1" w14:textId="77777777" w:rsidR="00D30F41" w:rsidRPr="00784BDE" w:rsidRDefault="00D30F41" w:rsidP="004B57EE">
      <w:pPr>
        <w:jc w:val="both"/>
        <w:rPr>
          <w:rFonts w:ascii="HeimatSans 2" w:hAnsi="HeimatSans 2" w:cs="Arial"/>
        </w:rPr>
      </w:pPr>
      <w:r w:rsidRPr="00784BDE">
        <w:rPr>
          <w:rFonts w:ascii="HeimatSans 2" w:hAnsi="HeimatSans 2" w:cs="Arial"/>
        </w:rPr>
        <w:t>Objet de l’association :</w:t>
      </w:r>
    </w:p>
    <w:p w14:paraId="12CEF7B1" w14:textId="77777777" w:rsidR="00D30F41" w:rsidRPr="00784BDE" w:rsidRDefault="00D30F41" w:rsidP="004B57EE">
      <w:pPr>
        <w:jc w:val="both"/>
        <w:rPr>
          <w:rFonts w:ascii="HeimatSans 2" w:hAnsi="HeimatSans 2" w:cs="Arial"/>
        </w:rPr>
      </w:pPr>
      <w:r w:rsidRPr="00784BDE">
        <w:rPr>
          <w:rFonts w:ascii="HeimatSans 2" w:hAnsi="HeimatSans 2" w:cs="Arial"/>
        </w:rPr>
        <w:br w:type="page"/>
      </w:r>
    </w:p>
    <w:p w14:paraId="2900EFD5" w14:textId="77777777" w:rsidR="00D30F41" w:rsidRPr="00784BDE" w:rsidRDefault="00D30F41" w:rsidP="004B57EE">
      <w:pPr>
        <w:spacing w:after="0" w:line="240" w:lineRule="auto"/>
        <w:jc w:val="both"/>
        <w:rPr>
          <w:rFonts w:ascii="Heimat Stencil  3" w:eastAsia="Times New Roman" w:hAnsi="Heimat Stencil  3" w:cs="Arial"/>
          <w:sz w:val="44"/>
          <w:szCs w:val="44"/>
          <w:lang w:eastAsia="fr-FR"/>
        </w:rPr>
      </w:pPr>
      <w:r w:rsidRPr="00784BDE">
        <w:rPr>
          <w:rFonts w:ascii="Heimat Stencil  3" w:eastAsia="Times New Roman" w:hAnsi="Heimat Stencil  3" w:cs="Arial"/>
          <w:sz w:val="44"/>
          <w:szCs w:val="44"/>
          <w:lang w:eastAsia="fr-FR"/>
        </w:rPr>
        <w:lastRenderedPageBreak/>
        <w:t>FICHE DE RENSEIGNEMENTS EXPOSITION</w:t>
      </w:r>
    </w:p>
    <w:p w14:paraId="23FD9081" w14:textId="77777777" w:rsidR="00D30F41" w:rsidRPr="00784BDE" w:rsidRDefault="00D30F41" w:rsidP="004B57EE">
      <w:pPr>
        <w:spacing w:after="0" w:line="240" w:lineRule="auto"/>
        <w:jc w:val="both"/>
        <w:rPr>
          <w:rFonts w:ascii="HeimatSans 2" w:eastAsia="Times New Roman" w:hAnsi="HeimatSans 2" w:cs="Arial"/>
          <w:lang w:eastAsia="fr-FR"/>
        </w:rPr>
      </w:pPr>
      <w:proofErr w:type="gramStart"/>
      <w:r w:rsidRPr="00784BDE">
        <w:rPr>
          <w:rFonts w:ascii="HeimatSans 2" w:eastAsia="Times New Roman" w:hAnsi="HeimatSans 2" w:cs="Arial"/>
          <w:lang w:eastAsia="fr-FR"/>
        </w:rPr>
        <w:t>à</w:t>
      </w:r>
      <w:proofErr w:type="gramEnd"/>
      <w:r w:rsidRPr="00784BDE">
        <w:rPr>
          <w:rFonts w:ascii="HeimatSans 2" w:eastAsia="Times New Roman" w:hAnsi="HeimatSans 2" w:cs="Arial"/>
          <w:lang w:eastAsia="fr-FR"/>
        </w:rPr>
        <w:t xml:space="preserve"> remplir par le demandeur</w:t>
      </w:r>
    </w:p>
    <w:p w14:paraId="6ABADA3D" w14:textId="77777777" w:rsidR="004945A2" w:rsidRPr="00784BDE" w:rsidRDefault="004945A2" w:rsidP="004B57EE">
      <w:pPr>
        <w:spacing w:after="0" w:line="240" w:lineRule="auto"/>
        <w:jc w:val="both"/>
        <w:rPr>
          <w:rFonts w:ascii="HeimatSans 2" w:eastAsia="Times New Roman" w:hAnsi="HeimatSans 2" w:cs="Arial"/>
          <w:lang w:eastAsia="fr-FR"/>
        </w:rPr>
      </w:pPr>
    </w:p>
    <w:p w14:paraId="519D5B56" w14:textId="1BFAC66A" w:rsidR="00D30F41" w:rsidRPr="00784BDE" w:rsidRDefault="004945A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DESCRIPTION DE VOTRE DEMANDE </w:t>
      </w:r>
    </w:p>
    <w:p w14:paraId="6B80AFCE" w14:textId="09E2BF6B" w:rsidR="00D30F41" w:rsidRPr="00784BDE" w:rsidRDefault="00D30F4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TYPE D’EXPOSITION</w:t>
      </w:r>
      <w:r w:rsidR="004945A2" w:rsidRPr="00784BDE">
        <w:rPr>
          <w:rFonts w:ascii="HeimatSans 2" w:eastAsia="Times New Roman" w:hAnsi="HeimatSans 2" w:cs="Arial"/>
          <w:lang w:eastAsia="fr-FR"/>
        </w:rPr>
        <w:t> :</w:t>
      </w:r>
    </w:p>
    <w:p w14:paraId="42E57569" w14:textId="77777777" w:rsidR="00D30F41" w:rsidRPr="00784BDE" w:rsidRDefault="00D30F41" w:rsidP="004B57EE">
      <w:pPr>
        <w:pStyle w:val="Paragraphedeliste"/>
        <w:numPr>
          <w:ilvl w:val="0"/>
          <w:numId w:val="3"/>
        </w:num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PEINTURE</w:t>
      </w:r>
    </w:p>
    <w:p w14:paraId="77D6157B" w14:textId="77777777" w:rsidR="00D30F41" w:rsidRPr="00784BDE" w:rsidRDefault="00D30F41" w:rsidP="004B57EE">
      <w:pPr>
        <w:pStyle w:val="Paragraphedeliste"/>
        <w:numPr>
          <w:ilvl w:val="0"/>
          <w:numId w:val="3"/>
        </w:num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SCULPTURE</w:t>
      </w:r>
    </w:p>
    <w:p w14:paraId="6B0315CE" w14:textId="77777777" w:rsidR="00D30F41" w:rsidRPr="00784BDE" w:rsidRDefault="00D30F41" w:rsidP="004B57EE">
      <w:pPr>
        <w:pStyle w:val="Paragraphedeliste"/>
        <w:numPr>
          <w:ilvl w:val="0"/>
          <w:numId w:val="3"/>
        </w:num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PHOTOGRAPHIE</w:t>
      </w:r>
    </w:p>
    <w:p w14:paraId="70685F11" w14:textId="77777777" w:rsidR="00D30F41" w:rsidRPr="00784BDE" w:rsidRDefault="00D30F41" w:rsidP="004B57EE">
      <w:pPr>
        <w:pStyle w:val="Paragraphedeliste"/>
        <w:numPr>
          <w:ilvl w:val="0"/>
          <w:numId w:val="3"/>
        </w:num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AUTRES</w:t>
      </w:r>
    </w:p>
    <w:p w14:paraId="5ECA7928" w14:textId="77777777" w:rsidR="004945A2" w:rsidRPr="00784BDE" w:rsidRDefault="004945A2" w:rsidP="004B57EE">
      <w:pPr>
        <w:spacing w:after="0" w:line="240" w:lineRule="auto"/>
        <w:jc w:val="both"/>
        <w:rPr>
          <w:rFonts w:ascii="HeimatSans 2" w:eastAsia="Times New Roman" w:hAnsi="HeimatSans 2" w:cs="Arial"/>
          <w:lang w:eastAsia="fr-FR"/>
        </w:rPr>
      </w:pPr>
    </w:p>
    <w:p w14:paraId="6F140A48" w14:textId="10C1F0A3" w:rsidR="00D30F41" w:rsidRPr="00784BDE" w:rsidRDefault="00D30F4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INTITULÉ DE L’EXPOSITION</w:t>
      </w:r>
      <w:r w:rsidR="004945A2" w:rsidRPr="00784BDE">
        <w:rPr>
          <w:rFonts w:ascii="HeimatSans 2" w:eastAsia="Times New Roman" w:hAnsi="HeimatSans 2" w:cs="Arial"/>
          <w:lang w:eastAsia="fr-FR"/>
        </w:rPr>
        <w:t xml:space="preserve"> : </w:t>
      </w:r>
    </w:p>
    <w:p w14:paraId="43AC6FF9" w14:textId="77777777" w:rsidR="00D350A7" w:rsidRPr="00784BDE" w:rsidRDefault="00D350A7" w:rsidP="004B57EE">
      <w:pPr>
        <w:spacing w:after="0" w:line="240" w:lineRule="auto"/>
        <w:jc w:val="both"/>
        <w:rPr>
          <w:rFonts w:ascii="HeimatSans 2" w:eastAsia="Times New Roman" w:hAnsi="HeimatSans 2" w:cs="Arial"/>
          <w:lang w:eastAsia="fr-FR"/>
        </w:rPr>
      </w:pPr>
    </w:p>
    <w:p w14:paraId="28F63590" w14:textId="77777777" w:rsidR="00D350A7" w:rsidRPr="00784BDE" w:rsidRDefault="00D350A7" w:rsidP="004B57EE">
      <w:pPr>
        <w:spacing w:after="0" w:line="240" w:lineRule="auto"/>
        <w:jc w:val="both"/>
        <w:rPr>
          <w:rFonts w:ascii="HeimatSans 2" w:eastAsia="Times New Roman" w:hAnsi="HeimatSans 2" w:cs="Arial"/>
          <w:lang w:eastAsia="fr-FR"/>
        </w:rPr>
      </w:pPr>
    </w:p>
    <w:p w14:paraId="08719A07" w14:textId="77777777" w:rsidR="00D350A7" w:rsidRPr="00784BDE" w:rsidRDefault="00D350A7" w:rsidP="004B57EE">
      <w:pPr>
        <w:spacing w:after="0" w:line="240" w:lineRule="auto"/>
        <w:jc w:val="both"/>
        <w:rPr>
          <w:rFonts w:ascii="HeimatSans 2" w:eastAsia="Times New Roman" w:hAnsi="HeimatSans 2" w:cs="Arial"/>
          <w:lang w:eastAsia="fr-FR"/>
        </w:rPr>
      </w:pPr>
    </w:p>
    <w:p w14:paraId="7687FC53" w14:textId="2F8EEBF0" w:rsidR="00D350A7" w:rsidRPr="00784BDE" w:rsidRDefault="00D350A7"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TYPE ET NOMBRE D’ŒUVRES EXPOSÉES :</w:t>
      </w:r>
    </w:p>
    <w:p w14:paraId="7B396092" w14:textId="77777777" w:rsidR="004945A2" w:rsidRPr="00784BDE" w:rsidRDefault="004945A2" w:rsidP="004B57EE">
      <w:pPr>
        <w:spacing w:after="0" w:line="240" w:lineRule="auto"/>
        <w:jc w:val="both"/>
        <w:rPr>
          <w:rFonts w:ascii="HeimatSans 2" w:eastAsia="Times New Roman" w:hAnsi="HeimatSans 2" w:cs="Arial"/>
          <w:lang w:eastAsia="fr-FR"/>
        </w:rPr>
      </w:pPr>
    </w:p>
    <w:p w14:paraId="092EA150" w14:textId="77777777" w:rsidR="00D350A7" w:rsidRPr="00784BDE" w:rsidRDefault="00D350A7" w:rsidP="004B57EE">
      <w:pPr>
        <w:spacing w:after="0" w:line="240" w:lineRule="auto"/>
        <w:jc w:val="both"/>
        <w:rPr>
          <w:rFonts w:ascii="HeimatSans 2" w:eastAsia="Times New Roman" w:hAnsi="HeimatSans 2" w:cs="Arial"/>
          <w:lang w:eastAsia="fr-FR"/>
        </w:rPr>
      </w:pPr>
    </w:p>
    <w:p w14:paraId="5CEF3854" w14:textId="77777777" w:rsidR="00D350A7" w:rsidRPr="00784BDE" w:rsidRDefault="00D350A7" w:rsidP="004B57EE">
      <w:pPr>
        <w:spacing w:after="0" w:line="240" w:lineRule="auto"/>
        <w:jc w:val="both"/>
        <w:rPr>
          <w:rFonts w:ascii="HeimatSans 2" w:eastAsia="Times New Roman" w:hAnsi="HeimatSans 2" w:cs="Arial"/>
          <w:lang w:eastAsia="fr-FR"/>
        </w:rPr>
      </w:pPr>
    </w:p>
    <w:p w14:paraId="0121EC02" w14:textId="696E7AC2" w:rsidR="00D350A7" w:rsidRPr="00784BDE" w:rsidRDefault="00D350A7"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FORMATS ET POIDS DES ŒUVRES :</w:t>
      </w:r>
    </w:p>
    <w:p w14:paraId="59E7E4FA" w14:textId="77777777" w:rsidR="00D350A7" w:rsidRPr="00784BDE" w:rsidRDefault="00D350A7" w:rsidP="004B57EE">
      <w:pPr>
        <w:spacing w:after="0" w:line="240" w:lineRule="auto"/>
        <w:jc w:val="both"/>
        <w:rPr>
          <w:rFonts w:ascii="HeimatSans 2" w:eastAsia="Times New Roman" w:hAnsi="HeimatSans 2" w:cs="Arial"/>
          <w:lang w:eastAsia="fr-FR"/>
        </w:rPr>
      </w:pPr>
    </w:p>
    <w:p w14:paraId="6050C62E" w14:textId="77777777" w:rsidR="00D350A7" w:rsidRPr="00784BDE" w:rsidRDefault="00D350A7" w:rsidP="004B57EE">
      <w:pPr>
        <w:spacing w:after="0" w:line="240" w:lineRule="auto"/>
        <w:jc w:val="both"/>
        <w:rPr>
          <w:rFonts w:ascii="HeimatSans 2" w:eastAsia="Times New Roman" w:hAnsi="HeimatSans 2" w:cs="Arial"/>
          <w:lang w:eastAsia="fr-FR"/>
        </w:rPr>
      </w:pPr>
    </w:p>
    <w:p w14:paraId="15CFC07C" w14:textId="77777777" w:rsidR="00D350A7" w:rsidRPr="00784BDE" w:rsidRDefault="00D350A7" w:rsidP="004B57EE">
      <w:pPr>
        <w:spacing w:after="0" w:line="240" w:lineRule="auto"/>
        <w:jc w:val="both"/>
        <w:rPr>
          <w:rFonts w:ascii="HeimatSans 2" w:eastAsia="Times New Roman" w:hAnsi="HeimatSans 2" w:cs="Arial"/>
          <w:lang w:eastAsia="fr-FR"/>
        </w:rPr>
      </w:pPr>
    </w:p>
    <w:p w14:paraId="56E7BB59" w14:textId="769ABA9E" w:rsidR="00D350A7" w:rsidRPr="00784BDE" w:rsidRDefault="00D350A7"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BESOINS DE MATÉRIEL PARTICULIER : </w:t>
      </w:r>
    </w:p>
    <w:p w14:paraId="614CB5CF" w14:textId="77777777" w:rsidR="00D350A7" w:rsidRPr="00784BDE" w:rsidRDefault="00D350A7" w:rsidP="004B57EE">
      <w:pPr>
        <w:spacing w:after="0" w:line="240" w:lineRule="auto"/>
        <w:jc w:val="both"/>
        <w:rPr>
          <w:rFonts w:ascii="HeimatSans 2" w:eastAsia="Times New Roman" w:hAnsi="HeimatSans 2" w:cs="Arial"/>
          <w:lang w:eastAsia="fr-FR"/>
        </w:rPr>
      </w:pPr>
    </w:p>
    <w:p w14:paraId="606DC4A7" w14:textId="77777777" w:rsidR="00D350A7" w:rsidRPr="00784BDE" w:rsidRDefault="00D350A7" w:rsidP="004B57EE">
      <w:pPr>
        <w:spacing w:after="0" w:line="240" w:lineRule="auto"/>
        <w:jc w:val="both"/>
        <w:rPr>
          <w:rFonts w:ascii="HeimatSans 2" w:eastAsia="Times New Roman" w:hAnsi="HeimatSans 2" w:cs="Arial"/>
          <w:lang w:eastAsia="fr-FR"/>
        </w:rPr>
      </w:pPr>
    </w:p>
    <w:p w14:paraId="30482928" w14:textId="77777777" w:rsidR="00D350A7" w:rsidRPr="00784BDE" w:rsidRDefault="00D350A7" w:rsidP="004B57EE">
      <w:pPr>
        <w:spacing w:after="0" w:line="240" w:lineRule="auto"/>
        <w:jc w:val="both"/>
        <w:rPr>
          <w:rFonts w:ascii="HeimatSans 2" w:eastAsia="Times New Roman" w:hAnsi="HeimatSans 2" w:cs="Arial"/>
          <w:lang w:eastAsia="fr-FR"/>
        </w:rPr>
      </w:pPr>
    </w:p>
    <w:p w14:paraId="6EDB56C7" w14:textId="61C645D1" w:rsidR="00D30F41" w:rsidRPr="00784BDE" w:rsidRDefault="00D30F4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PÉRIODE D’EXPOSITION SOUHAITÉE MAXI 1 MOIS ½</w:t>
      </w:r>
      <w:r w:rsidR="004945A2" w:rsidRPr="00784BDE">
        <w:rPr>
          <w:rFonts w:ascii="HeimatSans 2" w:eastAsia="Times New Roman" w:hAnsi="HeimatSans 2" w:cs="Arial"/>
          <w:lang w:eastAsia="fr-FR"/>
        </w:rPr>
        <w:t> :</w:t>
      </w:r>
    </w:p>
    <w:p w14:paraId="0E7141CA" w14:textId="77777777" w:rsidR="004945A2" w:rsidRPr="00784BDE" w:rsidRDefault="004945A2" w:rsidP="004B57EE">
      <w:pPr>
        <w:spacing w:after="0" w:line="240" w:lineRule="auto"/>
        <w:jc w:val="both"/>
        <w:rPr>
          <w:rFonts w:ascii="HeimatSans 2" w:eastAsia="Times New Roman" w:hAnsi="HeimatSans 2" w:cs="Arial"/>
          <w:lang w:eastAsia="fr-FR"/>
        </w:rPr>
      </w:pPr>
    </w:p>
    <w:p w14:paraId="6F9CFC69" w14:textId="708CB0F6" w:rsidR="00D30F41" w:rsidRPr="00784BDE" w:rsidRDefault="004945A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Les installations</w:t>
      </w:r>
      <w:r w:rsidR="00D350A7" w:rsidRPr="00784BDE">
        <w:rPr>
          <w:rFonts w:ascii="HeimatSans 2" w:eastAsia="Times New Roman" w:hAnsi="HeimatSans 2" w:cs="Arial"/>
          <w:lang w:eastAsia="fr-FR"/>
        </w:rPr>
        <w:t xml:space="preserve"> et retraits de l’exposition</w:t>
      </w:r>
      <w:r w:rsidRPr="00784BDE">
        <w:rPr>
          <w:rFonts w:ascii="HeimatSans 2" w:eastAsia="Times New Roman" w:hAnsi="HeimatSans 2" w:cs="Arial"/>
          <w:lang w:eastAsia="fr-FR"/>
        </w:rPr>
        <w:t xml:space="preserve"> devront se faire en priorité le jeudi matin. </w:t>
      </w:r>
    </w:p>
    <w:p w14:paraId="10D22470" w14:textId="77777777" w:rsidR="004945A2" w:rsidRPr="00784BDE" w:rsidRDefault="004945A2" w:rsidP="004B57EE">
      <w:pPr>
        <w:spacing w:after="0" w:line="240" w:lineRule="auto"/>
        <w:jc w:val="both"/>
        <w:rPr>
          <w:rFonts w:ascii="HeimatSans 2" w:eastAsia="Times New Roman" w:hAnsi="HeimatSans 2" w:cs="Arial"/>
          <w:lang w:eastAsia="fr-FR"/>
        </w:rPr>
      </w:pPr>
    </w:p>
    <w:p w14:paraId="456148D6" w14:textId="6E22AF50" w:rsidR="00D30F41" w:rsidRPr="00784BDE" w:rsidRDefault="00D30F41" w:rsidP="004B57EE">
      <w:pPr>
        <w:spacing w:after="0" w:line="240" w:lineRule="auto"/>
        <w:jc w:val="both"/>
        <w:rPr>
          <w:rFonts w:ascii="HeimatSans 2" w:eastAsia="Times New Roman" w:hAnsi="HeimatSans 2" w:cs="Arial"/>
          <w:lang w:eastAsia="fr-FR"/>
        </w:rPr>
      </w:pPr>
    </w:p>
    <w:p w14:paraId="461C8BDD" w14:textId="77777777" w:rsidR="00877452" w:rsidRPr="00784BDE" w:rsidRDefault="00877452" w:rsidP="004B57EE">
      <w:pPr>
        <w:jc w:val="both"/>
        <w:rPr>
          <w:rFonts w:ascii="HeimatSans 2" w:eastAsia="Times New Roman" w:hAnsi="HeimatSans 2" w:cs="Arial"/>
          <w:lang w:eastAsia="fr-FR"/>
        </w:rPr>
      </w:pPr>
      <w:r w:rsidRPr="00784BDE">
        <w:rPr>
          <w:rFonts w:ascii="HeimatSans 2" w:eastAsia="Times New Roman" w:hAnsi="HeimatSans 2" w:cs="Arial"/>
          <w:lang w:eastAsia="fr-FR"/>
        </w:rPr>
        <w:br w:type="page"/>
      </w:r>
    </w:p>
    <w:p w14:paraId="0CEF7D7E" w14:textId="0CB0CC3A" w:rsidR="00D350A7" w:rsidRPr="00784BDE" w:rsidRDefault="00D350A7" w:rsidP="004B57EE">
      <w:pPr>
        <w:spacing w:after="0" w:line="240" w:lineRule="auto"/>
        <w:jc w:val="both"/>
        <w:rPr>
          <w:rFonts w:ascii="Heimat Stencil  3" w:eastAsia="Times New Roman" w:hAnsi="Heimat Stencil  3" w:cs="Arial"/>
          <w:sz w:val="44"/>
          <w:szCs w:val="44"/>
          <w:lang w:eastAsia="fr-FR"/>
        </w:rPr>
      </w:pPr>
      <w:r w:rsidRPr="00784BDE">
        <w:rPr>
          <w:rFonts w:ascii="Heimat Stencil  3" w:eastAsia="Times New Roman" w:hAnsi="Heimat Stencil  3" w:cs="Arial"/>
          <w:sz w:val="44"/>
          <w:szCs w:val="44"/>
          <w:lang w:eastAsia="fr-FR"/>
        </w:rPr>
        <w:lastRenderedPageBreak/>
        <w:t>Règles de sécurité au Pont des arts et organisation de l’exposition</w:t>
      </w:r>
    </w:p>
    <w:p w14:paraId="62A419D4" w14:textId="77777777" w:rsidR="003A3AFF" w:rsidRPr="00AC299F" w:rsidRDefault="003A3AFF" w:rsidP="004B57EE">
      <w:pPr>
        <w:spacing w:after="0" w:line="240" w:lineRule="auto"/>
        <w:jc w:val="both"/>
        <w:rPr>
          <w:rFonts w:ascii="Corbel" w:eastAsia="Times New Roman" w:hAnsi="Corbel" w:cs="Arial"/>
          <w:lang w:eastAsia="fr-FR"/>
        </w:rPr>
      </w:pPr>
    </w:p>
    <w:p w14:paraId="4C7FD559" w14:textId="076C0AEC" w:rsidR="00877452" w:rsidRPr="00784BDE" w:rsidRDefault="002663C0"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MISE A DISPOSITION DE LA GALERIE PICTURA et du HALL du PONT DES ARTS</w:t>
      </w:r>
      <w:r w:rsidR="00877452" w:rsidRPr="00784BDE">
        <w:rPr>
          <w:rFonts w:ascii="HeimatSans 2" w:eastAsia="Times New Roman" w:hAnsi="HeimatSans 2" w:cs="Arial"/>
          <w:lang w:eastAsia="fr-FR"/>
        </w:rPr>
        <w:t>:</w:t>
      </w:r>
    </w:p>
    <w:p w14:paraId="048BB9A4" w14:textId="77777777" w:rsidR="00163D51"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L’entrée du public pendant les expositions se fera à titre gratuit. Le lieu d’exposition sera </w:t>
      </w:r>
      <w:r w:rsidR="002663C0" w:rsidRPr="00784BDE">
        <w:rPr>
          <w:rFonts w:ascii="HeimatSans 2" w:eastAsia="Times New Roman" w:hAnsi="HeimatSans 2" w:cs="Arial"/>
          <w:shd w:val="clear" w:color="auto" w:fill="FFFFFF" w:themeFill="background1"/>
          <w:lang w:eastAsia="fr-FR"/>
        </w:rPr>
        <w:t>mis</w:t>
      </w:r>
      <w:r w:rsidRPr="00784BDE">
        <w:rPr>
          <w:rFonts w:ascii="HeimatSans 2" w:eastAsia="Times New Roman" w:hAnsi="HeimatSans 2" w:cs="Arial"/>
          <w:shd w:val="clear" w:color="auto" w:fill="FFFFFF" w:themeFill="background1"/>
          <w:lang w:eastAsia="fr-FR"/>
        </w:rPr>
        <w:t xml:space="preserve"> </w:t>
      </w:r>
      <w:r w:rsidRPr="00784BDE">
        <w:rPr>
          <w:rFonts w:ascii="HeimatSans 2" w:eastAsia="Times New Roman" w:hAnsi="HeimatSans 2" w:cs="Arial"/>
          <w:lang w:eastAsia="fr-FR"/>
        </w:rPr>
        <w:t xml:space="preserve">à la disposition de l’exposant à titre gratuit. </w:t>
      </w:r>
    </w:p>
    <w:p w14:paraId="5F28906C" w14:textId="4041D8B3" w:rsidR="00877452"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Un état des lieux sera effectué avant et à l’issue de l’utilisation par un agent municipal dûment habilité par la commune, en présence de l’organisateur ou de son représentant. </w:t>
      </w:r>
    </w:p>
    <w:p w14:paraId="56EBAE1D" w14:textId="77777777" w:rsidR="002663C0" w:rsidRPr="00784BDE" w:rsidRDefault="002663C0" w:rsidP="004B57EE">
      <w:pPr>
        <w:spacing w:after="0" w:line="240" w:lineRule="auto"/>
        <w:jc w:val="both"/>
        <w:rPr>
          <w:rFonts w:ascii="HeimatSans 2" w:eastAsia="Times New Roman" w:hAnsi="HeimatSans 2" w:cs="Arial"/>
          <w:lang w:eastAsia="fr-FR"/>
        </w:rPr>
      </w:pPr>
    </w:p>
    <w:p w14:paraId="2A837916" w14:textId="424DC92D" w:rsidR="002663C0" w:rsidRPr="00784BDE" w:rsidRDefault="00F57789" w:rsidP="004B57EE">
      <w:pPr>
        <w:pBdr>
          <w:top w:val="single" w:sz="4" w:space="1" w:color="auto"/>
          <w:left w:val="single" w:sz="4" w:space="4" w:color="auto"/>
          <w:bottom w:val="single" w:sz="4" w:space="1" w:color="auto"/>
          <w:right w:val="single" w:sz="4" w:space="4" w:color="auto"/>
        </w:pBd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POUR LA GALERIE PICTURA </w:t>
      </w:r>
      <w:r w:rsidR="002663C0" w:rsidRPr="00784BDE">
        <w:rPr>
          <w:rFonts w:ascii="HeimatSans 2" w:eastAsia="Times New Roman" w:hAnsi="HeimatSans 2" w:cs="Arial"/>
          <w:lang w:eastAsia="fr-FR"/>
        </w:rPr>
        <w:t>:</w:t>
      </w:r>
    </w:p>
    <w:p w14:paraId="323957F3" w14:textId="29667F69" w:rsidR="00877452" w:rsidRPr="00784BDE" w:rsidRDefault="00877452" w:rsidP="004B57EE">
      <w:pPr>
        <w:pBdr>
          <w:top w:val="single" w:sz="4" w:space="1" w:color="auto"/>
          <w:left w:val="single" w:sz="4" w:space="4" w:color="auto"/>
          <w:bottom w:val="single" w:sz="4" w:space="1" w:color="auto"/>
          <w:right w:val="single" w:sz="4" w:space="4" w:color="auto"/>
        </w:pBd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Horaires </w:t>
      </w:r>
      <w:r w:rsidR="00B429B1" w:rsidRPr="00784BDE">
        <w:rPr>
          <w:rFonts w:ascii="HeimatSans 2" w:eastAsia="Times New Roman" w:hAnsi="HeimatSans 2" w:cs="Arial"/>
          <w:lang w:eastAsia="fr-FR"/>
        </w:rPr>
        <w:t xml:space="preserve">habituels </w:t>
      </w:r>
      <w:r w:rsidRPr="00784BDE">
        <w:rPr>
          <w:rFonts w:ascii="HeimatSans 2" w:eastAsia="Times New Roman" w:hAnsi="HeimatSans 2" w:cs="Arial"/>
          <w:lang w:eastAsia="fr-FR"/>
        </w:rPr>
        <w:t xml:space="preserve">d’ouverture du lieu au public </w:t>
      </w:r>
    </w:p>
    <w:p w14:paraId="3AE322B1" w14:textId="77777777" w:rsidR="002663C0" w:rsidRPr="00784BDE" w:rsidRDefault="002663C0" w:rsidP="004B57EE">
      <w:pPr>
        <w:spacing w:after="0" w:line="240" w:lineRule="auto"/>
        <w:jc w:val="both"/>
        <w:rPr>
          <w:rFonts w:ascii="HeimatSans 2" w:eastAsia="Times New Roman" w:hAnsi="HeimatSans 2" w:cs="Arial"/>
          <w:lang w:eastAsia="fr-FR"/>
        </w:rPr>
      </w:pPr>
    </w:p>
    <w:p w14:paraId="7DF78DC4" w14:textId="04D6DFA1"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POUR LA GALERIE PICTURA </w:t>
      </w:r>
    </w:p>
    <w:p w14:paraId="3C131DEE"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Consigne de sécurité et d’hygiène </w:t>
      </w:r>
    </w:p>
    <w:p w14:paraId="40C7834E" w14:textId="77777777" w:rsidR="00163D51" w:rsidRPr="00784BDE" w:rsidRDefault="00163D51" w:rsidP="004B57EE">
      <w:pPr>
        <w:spacing w:after="0" w:line="240" w:lineRule="auto"/>
        <w:jc w:val="both"/>
        <w:rPr>
          <w:rFonts w:ascii="HeimatSans 2" w:eastAsia="Times New Roman" w:hAnsi="HeimatSans 2" w:cs="Arial"/>
          <w:lang w:eastAsia="fr-FR"/>
        </w:rPr>
      </w:pPr>
    </w:p>
    <w:p w14:paraId="7DB4B8BE" w14:textId="77777777" w:rsidR="00F57789"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Les personne</w:t>
      </w:r>
      <w:r w:rsidR="00F57789" w:rsidRPr="00784BDE">
        <w:rPr>
          <w:rFonts w:ascii="HeimatSans 2" w:eastAsia="Times New Roman" w:hAnsi="HeimatSans 2" w:cs="Arial"/>
          <w:lang w:eastAsia="fr-FR"/>
        </w:rPr>
        <w:t>s</w:t>
      </w:r>
      <w:r w:rsidRPr="00784BDE">
        <w:rPr>
          <w:rFonts w:ascii="HeimatSans 2" w:eastAsia="Times New Roman" w:hAnsi="HeimatSans 2" w:cs="Arial"/>
          <w:lang w:eastAsia="fr-FR"/>
        </w:rPr>
        <w:t xml:space="preserve"> habilitées par la ville ont toute autorité pour faire appliquer les consignes de sécurité. </w:t>
      </w:r>
    </w:p>
    <w:p w14:paraId="04AB7458" w14:textId="77777777" w:rsidR="00F57789" w:rsidRPr="00784BDE" w:rsidRDefault="00F57789" w:rsidP="004B57EE">
      <w:pPr>
        <w:spacing w:after="0" w:line="240" w:lineRule="auto"/>
        <w:jc w:val="both"/>
        <w:rPr>
          <w:rFonts w:ascii="HeimatSans 2" w:eastAsia="Times New Roman" w:hAnsi="HeimatSans 2" w:cs="Arial"/>
          <w:lang w:eastAsia="fr-FR"/>
        </w:rPr>
      </w:pPr>
    </w:p>
    <w:p w14:paraId="4EBA52AD"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L’entrée et la sortie du public se feront exclusivement par les portes et circulations prévues à cet effet.</w:t>
      </w:r>
    </w:p>
    <w:p w14:paraId="5D028752" w14:textId="495840C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La cap</w:t>
      </w:r>
      <w:r w:rsidR="00A803FD" w:rsidRPr="00784BDE">
        <w:rPr>
          <w:rFonts w:ascii="HeimatSans 2" w:eastAsia="Times New Roman" w:hAnsi="HeimatSans 2" w:cs="Arial"/>
          <w:lang w:eastAsia="fr-FR"/>
        </w:rPr>
        <w:t xml:space="preserve">acité d’accueil de la salle est de 141 </w:t>
      </w:r>
      <w:r w:rsidRPr="00784BDE">
        <w:rPr>
          <w:rFonts w:ascii="HeimatSans 2" w:eastAsia="Times New Roman" w:hAnsi="HeimatSans 2" w:cs="Arial"/>
          <w:lang w:eastAsia="fr-FR"/>
        </w:rPr>
        <w:t>personnes maximum.</w:t>
      </w:r>
    </w:p>
    <w:p w14:paraId="450E31C6"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Il est formellement interdit de fumer</w:t>
      </w:r>
      <w:r w:rsidR="00215500" w:rsidRPr="00784BDE">
        <w:rPr>
          <w:rFonts w:ascii="HeimatSans 2" w:eastAsia="Times New Roman" w:hAnsi="HeimatSans 2" w:cs="Arial"/>
          <w:lang w:eastAsia="fr-FR"/>
        </w:rPr>
        <w:t>.</w:t>
      </w:r>
    </w:p>
    <w:p w14:paraId="4C9862BA"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Les issues de secours seront laissées libres de tout passage et de toutes contraintes pendant l’exposition.</w:t>
      </w:r>
    </w:p>
    <w:p w14:paraId="0D1065B2"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Il est formellement interdit d’introduire ou de prendre des repas, de consommer des</w:t>
      </w:r>
      <w:r w:rsidR="00215500" w:rsidRPr="00784BDE">
        <w:rPr>
          <w:rFonts w:ascii="HeimatSans 2" w:eastAsia="Times New Roman" w:hAnsi="HeimatSans 2" w:cs="Arial"/>
          <w:lang w:eastAsia="fr-FR"/>
        </w:rPr>
        <w:t xml:space="preserve"> </w:t>
      </w:r>
      <w:r w:rsidRPr="00784BDE">
        <w:rPr>
          <w:rFonts w:ascii="HeimatSans 2" w:eastAsia="Times New Roman" w:hAnsi="HeimatSans 2" w:cs="Arial"/>
          <w:lang w:eastAsia="fr-FR"/>
        </w:rPr>
        <w:t>boissons et des friandises dans la salle d’exposition.</w:t>
      </w:r>
    </w:p>
    <w:p w14:paraId="491A1543" w14:textId="6C7F17E5"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Toute utilisation de gaz, de feu, de flamme, de fumigènes est strictement interdit</w:t>
      </w:r>
      <w:r w:rsidR="00163D51" w:rsidRPr="00784BDE">
        <w:rPr>
          <w:rFonts w:ascii="HeimatSans 2" w:eastAsia="Times New Roman" w:hAnsi="HeimatSans 2" w:cs="Arial"/>
          <w:lang w:eastAsia="fr-FR"/>
        </w:rPr>
        <w:t>e</w:t>
      </w:r>
      <w:r w:rsidRPr="00784BDE">
        <w:rPr>
          <w:rFonts w:ascii="HeimatSans 2" w:eastAsia="Times New Roman" w:hAnsi="HeimatSans 2" w:cs="Arial"/>
          <w:lang w:eastAsia="fr-FR"/>
        </w:rPr>
        <w:t>.</w:t>
      </w:r>
    </w:p>
    <w:p w14:paraId="08AE7CA4" w14:textId="11AEC3D0" w:rsidR="00215500" w:rsidRPr="00784BDE" w:rsidRDefault="00163D5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Tous</w:t>
      </w:r>
      <w:r w:rsidR="00877452" w:rsidRPr="00784BDE">
        <w:rPr>
          <w:rFonts w:ascii="HeimatSans 2" w:eastAsia="Times New Roman" w:hAnsi="HeimatSans 2" w:cs="Arial"/>
          <w:lang w:eastAsia="fr-FR"/>
        </w:rPr>
        <w:t xml:space="preserve"> éléments de décors apporté</w:t>
      </w:r>
      <w:r w:rsidR="00745CF0" w:rsidRPr="00784BDE">
        <w:rPr>
          <w:rFonts w:ascii="HeimatSans 2" w:eastAsia="Times New Roman" w:hAnsi="HeimatSans 2" w:cs="Arial"/>
          <w:lang w:eastAsia="fr-FR"/>
        </w:rPr>
        <w:t>s</w:t>
      </w:r>
      <w:r w:rsidR="00877452" w:rsidRPr="00784BDE">
        <w:rPr>
          <w:rFonts w:ascii="HeimatSans 2" w:eastAsia="Times New Roman" w:hAnsi="HeimatSans 2" w:cs="Arial"/>
          <w:lang w:eastAsia="fr-FR"/>
        </w:rPr>
        <w:t xml:space="preserve"> par l’exposant devr</w:t>
      </w:r>
      <w:r w:rsidR="00745CF0" w:rsidRPr="00784BDE">
        <w:rPr>
          <w:rFonts w:ascii="HeimatSans 2" w:eastAsia="Times New Roman" w:hAnsi="HeimatSans 2" w:cs="Arial"/>
          <w:lang w:eastAsia="fr-FR"/>
        </w:rPr>
        <w:t>ont</w:t>
      </w:r>
      <w:r w:rsidR="00877452" w:rsidRPr="00784BDE">
        <w:rPr>
          <w:rFonts w:ascii="HeimatSans 2" w:eastAsia="Times New Roman" w:hAnsi="HeimatSans 2" w:cs="Arial"/>
          <w:lang w:eastAsia="fr-FR"/>
        </w:rPr>
        <w:t xml:space="preserve"> être conforme</w:t>
      </w:r>
      <w:r w:rsidRPr="00784BDE">
        <w:rPr>
          <w:rFonts w:ascii="HeimatSans 2" w:eastAsia="Times New Roman" w:hAnsi="HeimatSans 2" w:cs="Arial"/>
          <w:lang w:eastAsia="fr-FR"/>
        </w:rPr>
        <w:t>s</w:t>
      </w:r>
      <w:r w:rsidR="00877452" w:rsidRPr="00784BDE">
        <w:rPr>
          <w:rFonts w:ascii="HeimatSans 2" w:eastAsia="Times New Roman" w:hAnsi="HeimatSans 2" w:cs="Arial"/>
          <w:lang w:eastAsia="fr-FR"/>
        </w:rPr>
        <w:t xml:space="preserve"> aux normes de sécurité</w:t>
      </w:r>
      <w:r w:rsidR="00215500" w:rsidRPr="00784BDE">
        <w:rPr>
          <w:rFonts w:ascii="HeimatSans 2" w:eastAsia="Times New Roman" w:hAnsi="HeimatSans 2" w:cs="Arial"/>
          <w:lang w:eastAsia="fr-FR"/>
        </w:rPr>
        <w:t xml:space="preserve"> </w:t>
      </w:r>
      <w:r w:rsidR="00745CF0" w:rsidRPr="00784BDE">
        <w:rPr>
          <w:rFonts w:ascii="HeimatSans 2" w:eastAsia="Times New Roman" w:hAnsi="HeimatSans 2" w:cs="Arial"/>
          <w:lang w:eastAsia="fr-FR"/>
        </w:rPr>
        <w:t xml:space="preserve">en vigueur et répondront </w:t>
      </w:r>
      <w:r w:rsidR="00877452" w:rsidRPr="00784BDE">
        <w:rPr>
          <w:rFonts w:ascii="HeimatSans 2" w:eastAsia="Times New Roman" w:hAnsi="HeimatSans 2" w:cs="Arial"/>
          <w:lang w:eastAsia="fr-FR"/>
        </w:rPr>
        <w:t>aux classements de type M0 ou M1.Les classements au feu des décors employés doivent être présentés au responsable de la salle présent lors de l’installation. En cas de non présentation des certificats d’ignifugation, l’installation ne sera pas validée.</w:t>
      </w:r>
    </w:p>
    <w:p w14:paraId="28F05621" w14:textId="55C39D82"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Outre le respect des règles de sécurité, l’organisateur doit respecter et faire respecter les dispositions légales et réglementaires concernant les bonnes mœurs, la paix publique lors d’organisation de l’exposition, l’hygiène, l’emploi (législation du travail), l’environnement (nuisances sonores)Il est interdit d’apporter quelque modification que ce soit à la disposition du mobilier de la salle</w:t>
      </w:r>
      <w:r w:rsidR="00163D51" w:rsidRPr="00784BDE">
        <w:rPr>
          <w:rFonts w:ascii="HeimatSans 2" w:eastAsia="Times New Roman" w:hAnsi="HeimatSans 2" w:cs="Arial"/>
          <w:lang w:eastAsia="fr-FR"/>
        </w:rPr>
        <w:t xml:space="preserve"> sans accord préalable de la personne responsable du lieu d’exposition</w:t>
      </w:r>
      <w:r w:rsidRPr="00784BDE">
        <w:rPr>
          <w:rFonts w:ascii="HeimatSans 2" w:eastAsia="Times New Roman" w:hAnsi="HeimatSans 2" w:cs="Arial"/>
          <w:lang w:eastAsia="fr-FR"/>
        </w:rPr>
        <w:t>, notamment d’ajouter des sièges modifiant la jauge ou objets quelconques dans les espaces libres ou dégagements.</w:t>
      </w:r>
    </w:p>
    <w:p w14:paraId="23660B5C" w14:textId="77777777"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 nettoyage de la salle et des abords sera pris en charge par la ville de Cesson Sévigné.</w:t>
      </w:r>
    </w:p>
    <w:p w14:paraId="113117AD" w14:textId="77777777" w:rsidR="002234CC" w:rsidRPr="00784BDE" w:rsidRDefault="002234CC" w:rsidP="004B57EE">
      <w:pPr>
        <w:spacing w:after="0" w:line="240" w:lineRule="auto"/>
        <w:jc w:val="both"/>
        <w:rPr>
          <w:rFonts w:ascii="HeimatSans 2" w:eastAsia="Times New Roman" w:hAnsi="HeimatSans 2" w:cs="Arial"/>
          <w:lang w:eastAsia="fr-FR"/>
        </w:rPr>
      </w:pPr>
    </w:p>
    <w:p w14:paraId="26F2860B" w14:textId="77777777" w:rsidR="00F57789" w:rsidRPr="00784BDE" w:rsidRDefault="00F57789" w:rsidP="004B57EE">
      <w:pPr>
        <w:spacing w:after="0" w:line="240" w:lineRule="auto"/>
        <w:jc w:val="both"/>
        <w:rPr>
          <w:rFonts w:ascii="HeimatSans 2" w:eastAsia="Times New Roman" w:hAnsi="HeimatSans 2" w:cs="Arial"/>
          <w:lang w:eastAsia="fr-FR"/>
        </w:rPr>
      </w:pPr>
    </w:p>
    <w:p w14:paraId="2724EC75" w14:textId="0E8E538A" w:rsidR="00215500" w:rsidRPr="00784BDE" w:rsidRDefault="00F57789"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Affichage et décoration du lieu :</w:t>
      </w:r>
    </w:p>
    <w:p w14:paraId="4E900E62" w14:textId="224DED8B"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Il est interdit de fixer quoi que ce soit sur les murs</w:t>
      </w:r>
      <w:r w:rsidR="00215500" w:rsidRPr="00784BDE">
        <w:rPr>
          <w:rFonts w:ascii="HeimatSans 2" w:eastAsia="Times New Roman" w:hAnsi="HeimatSans 2" w:cs="Arial"/>
          <w:lang w:eastAsia="fr-FR"/>
        </w:rPr>
        <w:t xml:space="preserve"> en utilisant des clous, vis, punaises, scotch</w:t>
      </w:r>
      <w:r w:rsidRPr="00784BDE">
        <w:rPr>
          <w:rFonts w:ascii="HeimatSans 2" w:eastAsia="Times New Roman" w:hAnsi="HeimatSans 2" w:cs="Arial"/>
          <w:lang w:eastAsia="fr-FR"/>
        </w:rPr>
        <w:t>. La décoration du lieu ou installation particulière sera soumise à l’autorisation du Responsable de Sécurité.</w:t>
      </w:r>
      <w:r w:rsidR="00745CF0" w:rsidRPr="00784BDE">
        <w:rPr>
          <w:rFonts w:ascii="HeimatSans 2" w:eastAsia="Times New Roman" w:hAnsi="HeimatSans 2" w:cs="Arial"/>
          <w:lang w:eastAsia="fr-FR"/>
        </w:rPr>
        <w:t xml:space="preserve"> Les cimaises seront le moyen de fixation privilégié pour l’installation des œuvres.</w:t>
      </w:r>
    </w:p>
    <w:p w14:paraId="0784A331" w14:textId="77777777" w:rsidR="00215500"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La pose de Cart</w:t>
      </w:r>
      <w:r w:rsidR="00215500" w:rsidRPr="00784BDE">
        <w:rPr>
          <w:rFonts w:ascii="HeimatSans 2" w:eastAsia="Times New Roman" w:hAnsi="HeimatSans 2" w:cs="Arial"/>
          <w:lang w:eastAsia="fr-FR"/>
        </w:rPr>
        <w:t>el sur les murs est autorisée, toutefois</w:t>
      </w:r>
      <w:r w:rsidRPr="00784BDE">
        <w:rPr>
          <w:rFonts w:ascii="HeimatSans 2" w:eastAsia="Times New Roman" w:hAnsi="HeimatSans 2" w:cs="Arial"/>
          <w:lang w:eastAsia="fr-FR"/>
        </w:rPr>
        <w:t>, une fiche récapitulative e</w:t>
      </w:r>
      <w:r w:rsidR="00215500" w:rsidRPr="00784BDE">
        <w:rPr>
          <w:rFonts w:ascii="HeimatSans 2" w:eastAsia="Times New Roman" w:hAnsi="HeimatSans 2" w:cs="Arial"/>
          <w:lang w:eastAsia="fr-FR"/>
        </w:rPr>
        <w:t>t détaillée de l’exposition</w:t>
      </w:r>
      <w:r w:rsidRPr="00784BDE">
        <w:rPr>
          <w:rFonts w:ascii="HeimatSans 2" w:eastAsia="Times New Roman" w:hAnsi="HeimatSans 2" w:cs="Arial"/>
          <w:lang w:eastAsia="fr-FR"/>
        </w:rPr>
        <w:t xml:space="preserve"> remise au public</w:t>
      </w:r>
      <w:r w:rsidR="00215500" w:rsidRPr="00784BDE">
        <w:rPr>
          <w:rFonts w:ascii="HeimatSans 2" w:eastAsia="Times New Roman" w:hAnsi="HeimatSans 2" w:cs="Arial"/>
          <w:lang w:eastAsia="fr-FR"/>
        </w:rPr>
        <w:t xml:space="preserve"> sera un outil à privilégier</w:t>
      </w:r>
      <w:r w:rsidRPr="00784BDE">
        <w:rPr>
          <w:rFonts w:ascii="HeimatSans 2" w:eastAsia="Times New Roman" w:hAnsi="HeimatSans 2" w:cs="Arial"/>
          <w:lang w:eastAsia="fr-FR"/>
        </w:rPr>
        <w:t>.</w:t>
      </w:r>
    </w:p>
    <w:p w14:paraId="44880FD8" w14:textId="60D712B3"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En cas de non-respect de ce règlement, la ville de </w:t>
      </w:r>
      <w:r w:rsidR="008B33ED" w:rsidRPr="00784BDE">
        <w:rPr>
          <w:rFonts w:ascii="HeimatSans 2" w:eastAsia="Times New Roman" w:hAnsi="HeimatSans 2" w:cs="Arial"/>
          <w:lang w:eastAsia="fr-FR"/>
        </w:rPr>
        <w:t>Cesson-Sé</w:t>
      </w:r>
      <w:r w:rsidRPr="00784BDE">
        <w:rPr>
          <w:rFonts w:ascii="HeimatSans 2" w:eastAsia="Times New Roman" w:hAnsi="HeimatSans 2" w:cs="Arial"/>
          <w:lang w:eastAsia="fr-FR"/>
        </w:rPr>
        <w:t xml:space="preserve">vigné se réserve le droit de lui interdire toute utilisation ultérieure des lieux prêtés ou de toute autre installation communale. </w:t>
      </w:r>
      <w:r w:rsidRPr="00784BDE">
        <w:rPr>
          <w:rFonts w:ascii="HeimatSans 2" w:eastAsia="Times New Roman" w:hAnsi="HeimatSans 2" w:cs="Arial"/>
          <w:lang w:eastAsia="fr-FR"/>
        </w:rPr>
        <w:lastRenderedPageBreak/>
        <w:t>L’organisateur supporte tous les frais de remise en état des lieux consécutifs aux dégradations de son fait.</w:t>
      </w:r>
    </w:p>
    <w:p w14:paraId="06753D43" w14:textId="77777777" w:rsidR="00215500" w:rsidRPr="00784BDE" w:rsidRDefault="00877452"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Responsabilité de l’organisateur et assurances.</w:t>
      </w:r>
    </w:p>
    <w:p w14:paraId="5ABBD821" w14:textId="200DFDEA" w:rsidR="00215500" w:rsidRPr="00784BDE" w:rsidRDefault="00215500"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Dans la Galerie, l</w:t>
      </w:r>
      <w:r w:rsidR="00877452" w:rsidRPr="00784BDE">
        <w:rPr>
          <w:rFonts w:ascii="HeimatSans 2" w:eastAsia="Times New Roman" w:hAnsi="HeimatSans 2" w:cs="Arial"/>
          <w:lang w:eastAsia="fr-FR"/>
        </w:rPr>
        <w:t xml:space="preserve">a ville de </w:t>
      </w:r>
      <w:r w:rsidRPr="00784BDE">
        <w:rPr>
          <w:rFonts w:ascii="HeimatSans 2" w:eastAsia="Times New Roman" w:hAnsi="HeimatSans 2" w:cs="Arial"/>
          <w:lang w:eastAsia="fr-FR"/>
        </w:rPr>
        <w:t>Cesson</w:t>
      </w:r>
      <w:r w:rsidR="00F57789" w:rsidRPr="00784BDE">
        <w:rPr>
          <w:rFonts w:ascii="HeimatSans 2" w:eastAsia="Times New Roman" w:hAnsi="HeimatSans 2" w:cs="Arial"/>
          <w:lang w:eastAsia="fr-FR"/>
        </w:rPr>
        <w:t>-Sévigné</w:t>
      </w:r>
      <w:r w:rsidR="00877452" w:rsidRPr="00784BDE">
        <w:rPr>
          <w:rFonts w:ascii="HeimatSans 2" w:eastAsia="Times New Roman" w:hAnsi="HeimatSans 2" w:cs="Arial"/>
          <w:lang w:eastAsia="fr-FR"/>
        </w:rPr>
        <w:t xml:space="preserve"> conserve à sa charge, en sa qualité de propriétaire, l’assurance des locaux et matériels mis à disposition en dommages aux biens (incendies, dégâts des eaux, risques annexe...) avec renonciation à recours contre l’occupant dans les limites du contrat global d’assurances qu’elle a souscrit. L’Exposant devra avoir pris connaissance des consignes générales de sécurité ainsi que des consignes particulières relatives aux locaux mis à disposition et s’engage à les appliquer.</w:t>
      </w:r>
    </w:p>
    <w:p w14:paraId="735F4AF1" w14:textId="609A3EE3" w:rsidR="00215500" w:rsidRPr="00784BDE" w:rsidRDefault="00163D5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Aucune assurance n’est souscrite par la ville pour la pris en charge des œuvres.</w:t>
      </w:r>
    </w:p>
    <w:p w14:paraId="6F1B6628" w14:textId="77777777" w:rsidR="00163D51" w:rsidRPr="00784BDE" w:rsidRDefault="00163D51" w:rsidP="004B57EE">
      <w:pPr>
        <w:spacing w:after="0" w:line="240" w:lineRule="auto"/>
        <w:jc w:val="both"/>
        <w:rPr>
          <w:rFonts w:ascii="HeimatSans 2" w:eastAsia="Times New Roman" w:hAnsi="HeimatSans 2" w:cs="Arial"/>
          <w:lang w:eastAsia="fr-FR"/>
        </w:rPr>
      </w:pPr>
    </w:p>
    <w:p w14:paraId="29CB0167" w14:textId="186B8008" w:rsidR="00CE076E"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La ville ne saurait être tenue pour responsable des matériels ou fournitures autres que les œuvres</w:t>
      </w:r>
      <w:r w:rsidR="00CE076E" w:rsidRPr="00784BDE">
        <w:rPr>
          <w:rFonts w:ascii="HeimatSans 2" w:eastAsia="Times New Roman" w:hAnsi="HeimatSans 2" w:cs="Arial"/>
          <w:lang w:eastAsia="fr-FR"/>
        </w:rPr>
        <w:t xml:space="preserve"> </w:t>
      </w:r>
      <w:r w:rsidRPr="00784BDE">
        <w:rPr>
          <w:rFonts w:ascii="HeimatSans 2" w:eastAsia="Times New Roman" w:hAnsi="HeimatSans 2" w:cs="Arial"/>
          <w:lang w:eastAsia="fr-FR"/>
        </w:rPr>
        <w:t>apport</w:t>
      </w:r>
      <w:r w:rsidR="00CE076E" w:rsidRPr="00784BDE">
        <w:rPr>
          <w:rFonts w:ascii="HeimatSans 2" w:eastAsia="Times New Roman" w:hAnsi="HeimatSans 2" w:cs="Arial"/>
          <w:lang w:eastAsia="fr-FR"/>
        </w:rPr>
        <w:t>és et laissés en dépôts dans la Galerie</w:t>
      </w:r>
      <w:r w:rsidRPr="00784BDE">
        <w:rPr>
          <w:rFonts w:ascii="HeimatSans 2" w:eastAsia="Times New Roman" w:hAnsi="HeimatSans 2" w:cs="Arial"/>
          <w:lang w:eastAsia="fr-FR"/>
        </w:rPr>
        <w:t>.</w:t>
      </w:r>
    </w:p>
    <w:p w14:paraId="092AEFAA" w14:textId="2650581B" w:rsidR="00163D51" w:rsidRPr="00784BDE" w:rsidRDefault="00163D5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L’exposant prendra à sa charge l’éventuel gardiennage des œuvres pendant les heures d’ouverture de la Galerie.</w:t>
      </w:r>
    </w:p>
    <w:p w14:paraId="33718D8E" w14:textId="7350BD47" w:rsidR="00163D51" w:rsidRPr="00784BDE" w:rsidRDefault="00163D5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Le gardiennage ne sera pas assuré par la Ville de Cesson-Sévigné. </w:t>
      </w:r>
    </w:p>
    <w:p w14:paraId="10991022" w14:textId="77777777" w:rsidR="00F57789" w:rsidRPr="00784BDE" w:rsidRDefault="00F57789" w:rsidP="004B57EE">
      <w:pPr>
        <w:spacing w:after="0" w:line="240" w:lineRule="auto"/>
        <w:jc w:val="both"/>
        <w:rPr>
          <w:rFonts w:ascii="HeimatSans 2" w:eastAsia="Times New Roman" w:hAnsi="HeimatSans 2" w:cs="Arial"/>
          <w:lang w:eastAsia="fr-FR"/>
        </w:rPr>
      </w:pPr>
    </w:p>
    <w:p w14:paraId="707932F6" w14:textId="77777777" w:rsidR="00F57789" w:rsidRPr="00784BDE" w:rsidRDefault="00F57789" w:rsidP="004B57EE">
      <w:pPr>
        <w:pBdr>
          <w:top w:val="single" w:sz="4" w:space="1" w:color="auto"/>
          <w:left w:val="single" w:sz="4" w:space="4" w:color="auto"/>
          <w:bottom w:val="single" w:sz="4" w:space="1" w:color="auto"/>
          <w:right w:val="single" w:sz="4" w:space="4" w:color="auto"/>
        </w:pBd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POUR LE HALL DU PONT DES ARTS :</w:t>
      </w:r>
    </w:p>
    <w:p w14:paraId="51DCE124" w14:textId="1ED8CB32" w:rsidR="00F57789" w:rsidRPr="00784BDE" w:rsidRDefault="00F57789" w:rsidP="004B57EE">
      <w:pPr>
        <w:pBdr>
          <w:top w:val="single" w:sz="4" w:space="1" w:color="auto"/>
          <w:left w:val="single" w:sz="4" w:space="4" w:color="auto"/>
          <w:bottom w:val="single" w:sz="4" w:space="1" w:color="auto"/>
          <w:right w:val="single" w:sz="4" w:space="4" w:color="auto"/>
        </w:pBd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Horaires </w:t>
      </w:r>
      <w:r w:rsidR="008B33ED" w:rsidRPr="00784BDE">
        <w:rPr>
          <w:rFonts w:ascii="HeimatSans 2" w:eastAsia="Times New Roman" w:hAnsi="HeimatSans 2" w:cs="Arial"/>
          <w:lang w:eastAsia="fr-FR"/>
        </w:rPr>
        <w:t xml:space="preserve">habituels </w:t>
      </w:r>
      <w:r w:rsidRPr="00784BDE">
        <w:rPr>
          <w:rFonts w:ascii="HeimatSans 2" w:eastAsia="Times New Roman" w:hAnsi="HeimatSans 2" w:cs="Arial"/>
          <w:lang w:eastAsia="fr-FR"/>
        </w:rPr>
        <w:t xml:space="preserve">d’ouverture du lieu au public </w:t>
      </w:r>
    </w:p>
    <w:p w14:paraId="20C3177E" w14:textId="77777777" w:rsidR="00F57789" w:rsidRPr="00784BDE" w:rsidRDefault="00F57789" w:rsidP="004B57EE">
      <w:pPr>
        <w:spacing w:after="0" w:line="240" w:lineRule="auto"/>
        <w:jc w:val="both"/>
        <w:rPr>
          <w:rFonts w:ascii="HeimatSans 2" w:eastAsia="Times New Roman" w:hAnsi="HeimatSans 2" w:cs="Arial"/>
          <w:lang w:eastAsia="fr-FR"/>
        </w:rPr>
      </w:pPr>
    </w:p>
    <w:p w14:paraId="1517D1E1" w14:textId="77777777" w:rsidR="00CE076E" w:rsidRPr="00784BDE" w:rsidRDefault="00CE076E" w:rsidP="004B57EE">
      <w:pPr>
        <w:spacing w:after="0" w:line="240" w:lineRule="auto"/>
        <w:jc w:val="both"/>
        <w:rPr>
          <w:rFonts w:ascii="HeimatSans 2" w:eastAsia="Times New Roman" w:hAnsi="HeimatSans 2" w:cs="Arial"/>
          <w:lang w:eastAsia="fr-FR"/>
        </w:rPr>
      </w:pPr>
    </w:p>
    <w:p w14:paraId="06DF046C"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Consigne de sécurité et d’hygiène </w:t>
      </w:r>
    </w:p>
    <w:p w14:paraId="2AFBA811" w14:textId="77777777" w:rsidR="00163D51" w:rsidRPr="00784BDE" w:rsidRDefault="00163D51" w:rsidP="004B57EE">
      <w:pPr>
        <w:spacing w:after="0" w:line="240" w:lineRule="auto"/>
        <w:jc w:val="both"/>
        <w:rPr>
          <w:rFonts w:ascii="HeimatSans 2" w:eastAsia="Times New Roman" w:hAnsi="HeimatSans 2" w:cs="Arial"/>
          <w:lang w:eastAsia="fr-FR"/>
        </w:rPr>
      </w:pPr>
    </w:p>
    <w:p w14:paraId="4742DEA4"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Les personnes habilitées par la ville ont toute autorité pour faire appliquer les consignes de sécurité. </w:t>
      </w:r>
    </w:p>
    <w:p w14:paraId="6B640A33" w14:textId="77777777" w:rsidR="00F57789" w:rsidRPr="00784BDE" w:rsidRDefault="00F57789" w:rsidP="004B57EE">
      <w:pPr>
        <w:spacing w:after="0" w:line="240" w:lineRule="auto"/>
        <w:jc w:val="both"/>
        <w:rPr>
          <w:rFonts w:ascii="HeimatSans 2" w:eastAsia="Times New Roman" w:hAnsi="HeimatSans 2" w:cs="Arial"/>
          <w:lang w:eastAsia="fr-FR"/>
        </w:rPr>
      </w:pPr>
    </w:p>
    <w:p w14:paraId="77E83172"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L’entrée et la sortie du public se feront exclusivement par les portes et circulations prévues à cet effet.</w:t>
      </w:r>
    </w:p>
    <w:p w14:paraId="21BDEA69" w14:textId="1992DDF6"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La capaci</w:t>
      </w:r>
      <w:r w:rsidR="00247D9A" w:rsidRPr="00784BDE">
        <w:rPr>
          <w:rFonts w:ascii="HeimatSans 2" w:eastAsia="Times New Roman" w:hAnsi="HeimatSans 2" w:cs="Arial"/>
          <w:lang w:eastAsia="fr-FR"/>
        </w:rPr>
        <w:t xml:space="preserve">té d’accueil de la salle est de 552 </w:t>
      </w:r>
      <w:r w:rsidRPr="00784BDE">
        <w:rPr>
          <w:rFonts w:ascii="HeimatSans 2" w:eastAsia="Times New Roman" w:hAnsi="HeimatSans 2" w:cs="Arial"/>
          <w:lang w:eastAsia="fr-FR"/>
        </w:rPr>
        <w:t>personnes maximum.</w:t>
      </w:r>
    </w:p>
    <w:p w14:paraId="0DD68BB3"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Il est formellement interdit de fumer.</w:t>
      </w:r>
    </w:p>
    <w:p w14:paraId="7ABA056D"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Les issues de secours seront laissées libres de tout passage et de toutes contraintes pendant l’exposition.</w:t>
      </w:r>
    </w:p>
    <w:p w14:paraId="136B5178" w14:textId="059AFF65" w:rsidR="00163D51" w:rsidRPr="00784BDE" w:rsidRDefault="00163D51" w:rsidP="004B57EE">
      <w:pPr>
        <w:pStyle w:val="Paragraphedeliste"/>
        <w:numPr>
          <w:ilvl w:val="0"/>
          <w:numId w:val="5"/>
        </w:num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Un schéma d’implantation sera fourni à tous les exposants du hall</w:t>
      </w:r>
    </w:p>
    <w:p w14:paraId="39EBB258" w14:textId="06BF1B18"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w:t>
      </w:r>
      <w:r w:rsidR="00163D51" w:rsidRPr="00784BDE">
        <w:rPr>
          <w:rFonts w:ascii="HeimatSans 2" w:eastAsia="Times New Roman" w:hAnsi="HeimatSans 2" w:cs="Arial"/>
          <w:lang w:eastAsia="fr-FR"/>
        </w:rPr>
        <w:t xml:space="preserve"> Toute</w:t>
      </w:r>
      <w:r w:rsidRPr="00784BDE">
        <w:rPr>
          <w:rFonts w:ascii="HeimatSans 2" w:eastAsia="Times New Roman" w:hAnsi="HeimatSans 2" w:cs="Arial"/>
          <w:lang w:eastAsia="fr-FR"/>
        </w:rPr>
        <w:t xml:space="preserve"> utilisation de gaz, de feu, de flamme, de fumigènes est strictement interdit</w:t>
      </w:r>
      <w:r w:rsidR="00163D51" w:rsidRPr="00784BDE">
        <w:rPr>
          <w:rFonts w:ascii="HeimatSans 2" w:eastAsia="Times New Roman" w:hAnsi="HeimatSans 2" w:cs="Arial"/>
          <w:lang w:eastAsia="fr-FR"/>
        </w:rPr>
        <w:t>e</w:t>
      </w:r>
      <w:r w:rsidRPr="00784BDE">
        <w:rPr>
          <w:rFonts w:ascii="HeimatSans 2" w:eastAsia="Times New Roman" w:hAnsi="HeimatSans 2" w:cs="Arial"/>
          <w:lang w:eastAsia="fr-FR"/>
        </w:rPr>
        <w:t>.</w:t>
      </w:r>
    </w:p>
    <w:p w14:paraId="2225AECA" w14:textId="58AC9F89" w:rsidR="00F57789" w:rsidRPr="00784BDE" w:rsidRDefault="00163D51"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Tous</w:t>
      </w:r>
      <w:r w:rsidR="00F57789" w:rsidRPr="00784BDE">
        <w:rPr>
          <w:rFonts w:ascii="HeimatSans 2" w:eastAsia="Times New Roman" w:hAnsi="HeimatSans 2" w:cs="Arial"/>
          <w:lang w:eastAsia="fr-FR"/>
        </w:rPr>
        <w:t xml:space="preserve"> éléments de décors appor</w:t>
      </w:r>
      <w:r w:rsidR="00745CF0" w:rsidRPr="00784BDE">
        <w:rPr>
          <w:rFonts w:ascii="HeimatSans 2" w:eastAsia="Times New Roman" w:hAnsi="HeimatSans 2" w:cs="Arial"/>
          <w:lang w:eastAsia="fr-FR"/>
        </w:rPr>
        <w:t xml:space="preserve">tés </w:t>
      </w:r>
      <w:r w:rsidR="00F57789" w:rsidRPr="00784BDE">
        <w:rPr>
          <w:rFonts w:ascii="HeimatSans 2" w:eastAsia="Times New Roman" w:hAnsi="HeimatSans 2" w:cs="Arial"/>
          <w:lang w:eastAsia="fr-FR"/>
        </w:rPr>
        <w:t>par l’exposant devr</w:t>
      </w:r>
      <w:r w:rsidR="00745CF0" w:rsidRPr="00784BDE">
        <w:rPr>
          <w:rFonts w:ascii="HeimatSans 2" w:eastAsia="Times New Roman" w:hAnsi="HeimatSans 2" w:cs="Arial"/>
          <w:lang w:eastAsia="fr-FR"/>
        </w:rPr>
        <w:t>ont</w:t>
      </w:r>
      <w:r w:rsidR="00F57789" w:rsidRPr="00784BDE">
        <w:rPr>
          <w:rFonts w:ascii="HeimatSans 2" w:eastAsia="Times New Roman" w:hAnsi="HeimatSans 2" w:cs="Arial"/>
          <w:lang w:eastAsia="fr-FR"/>
        </w:rPr>
        <w:t xml:space="preserve"> être conforme</w:t>
      </w:r>
      <w:r w:rsidRPr="00784BDE">
        <w:rPr>
          <w:rFonts w:ascii="HeimatSans 2" w:eastAsia="Times New Roman" w:hAnsi="HeimatSans 2" w:cs="Arial"/>
          <w:lang w:eastAsia="fr-FR"/>
        </w:rPr>
        <w:t>s</w:t>
      </w:r>
      <w:r w:rsidR="00F57789" w:rsidRPr="00784BDE">
        <w:rPr>
          <w:rFonts w:ascii="HeimatSans 2" w:eastAsia="Times New Roman" w:hAnsi="HeimatSans 2" w:cs="Arial"/>
          <w:lang w:eastAsia="fr-FR"/>
        </w:rPr>
        <w:t xml:space="preserve"> aux normes de sécurité en vigueur et répondr</w:t>
      </w:r>
      <w:r w:rsidR="00745CF0" w:rsidRPr="00784BDE">
        <w:rPr>
          <w:rFonts w:ascii="HeimatSans 2" w:eastAsia="Times New Roman" w:hAnsi="HeimatSans 2" w:cs="Arial"/>
          <w:lang w:eastAsia="fr-FR"/>
        </w:rPr>
        <w:t xml:space="preserve">ont </w:t>
      </w:r>
      <w:r w:rsidR="00F57789" w:rsidRPr="00784BDE">
        <w:rPr>
          <w:rFonts w:ascii="HeimatSans 2" w:eastAsia="Times New Roman" w:hAnsi="HeimatSans 2" w:cs="Arial"/>
          <w:lang w:eastAsia="fr-FR"/>
        </w:rPr>
        <w:t>aux classements de type M0 ou M1.Les classements au feu des décors employés doivent être présentés au responsable de la salle présent lors de l’installation. En cas de non présentation des certificats d’ignifugation, l’installation ne sera pas validée.</w:t>
      </w:r>
    </w:p>
    <w:p w14:paraId="1AAF468A" w14:textId="729B0284"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Outre le respect des règles de sécurité, l’organisateur doit respecter et faire respecter les dispositions légales et réglementaires concernant les bonnes mœurs, la paix publique lors d’organisation de l’exposition, l’hygiène, l’emploi (législation du travail), l’environnement (nuisances sonores) Il est interdit d’apporter quelque modification que ce soit à la disposition du mobilier de la salle, notamment d’ajouter des sièges modifiant la jauge ou objets quelconques dans les espaces libres ou dégagements.</w:t>
      </w:r>
    </w:p>
    <w:p w14:paraId="1F300B60" w14:textId="77777777"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 nettoyage de la salle et des abords sera pris en charge par la ville de Cesson Sévigné.</w:t>
      </w:r>
    </w:p>
    <w:p w14:paraId="7EB8079C" w14:textId="04CDEF9D"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 hall peut servir à d’autres manifestations pendant le temps de l’exposition (vin  d’honneur, manifestations patriotiques, café d’accueil…) Ces temps sont exceptionnels. Les organisateurs sont informés de la tenue de l’exposition et de la vigilance quant aux œuvres installées.</w:t>
      </w:r>
    </w:p>
    <w:p w14:paraId="32E891D9" w14:textId="77777777" w:rsidR="002234CC" w:rsidRPr="00784BDE" w:rsidRDefault="002234CC" w:rsidP="004B57EE">
      <w:pPr>
        <w:spacing w:after="0" w:line="240" w:lineRule="auto"/>
        <w:jc w:val="both"/>
        <w:rPr>
          <w:rFonts w:ascii="HeimatSans 2" w:eastAsia="Times New Roman" w:hAnsi="HeimatSans 2" w:cs="Arial"/>
          <w:lang w:eastAsia="fr-FR"/>
        </w:rPr>
      </w:pPr>
    </w:p>
    <w:p w14:paraId="3FBC7186" w14:textId="77777777" w:rsidR="00F57789" w:rsidRPr="00784BDE" w:rsidRDefault="00F57789" w:rsidP="004B57EE">
      <w:pPr>
        <w:spacing w:after="0" w:line="240" w:lineRule="auto"/>
        <w:jc w:val="both"/>
        <w:rPr>
          <w:rFonts w:ascii="HeimatSans 2" w:eastAsia="Times New Roman" w:hAnsi="HeimatSans 2" w:cs="Arial"/>
          <w:lang w:eastAsia="fr-FR"/>
        </w:rPr>
      </w:pPr>
    </w:p>
    <w:p w14:paraId="5131D6BA" w14:textId="77777777" w:rsidR="00F57789" w:rsidRPr="00784BDE" w:rsidRDefault="00F57789"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Affichage et décoration du lieu.</w:t>
      </w:r>
    </w:p>
    <w:p w14:paraId="00077910" w14:textId="1D48B188"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lastRenderedPageBreak/>
        <w:t>Il est interdit de fixer quoi que ce soit sur les murs en utilisant des clous, vis, punaises, scotch. La décoration du lieu ou installation particulière sera soumise à l’autorisation du Responsable de Sécurité.</w:t>
      </w:r>
      <w:r w:rsidR="00745CF0" w:rsidRPr="00784BDE">
        <w:rPr>
          <w:rFonts w:ascii="HeimatSans 2" w:eastAsia="Times New Roman" w:hAnsi="HeimatSans 2" w:cs="Arial"/>
          <w:lang w:eastAsia="fr-FR"/>
        </w:rPr>
        <w:t xml:space="preserve"> Les cimaises seront le moyen de fixation privilégié pour l’installation des œuvres.</w:t>
      </w:r>
    </w:p>
    <w:p w14:paraId="39BC05F9" w14:textId="77777777"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La pose de Cartel sur les murs est autorisée, toutefois, une fiche récapitulative et détaillée de l’exposition remise au public sera un outil à privilégier.</w:t>
      </w:r>
    </w:p>
    <w:p w14:paraId="7D3DECE8" w14:textId="2CE89E18" w:rsidR="00F57789" w:rsidRPr="00784BDE" w:rsidRDefault="00F57789"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En cas de non-respect de ce règlement, la ville de </w:t>
      </w:r>
      <w:r w:rsidR="00163D51" w:rsidRPr="00784BDE">
        <w:rPr>
          <w:rFonts w:ascii="HeimatSans 2" w:eastAsia="Times New Roman" w:hAnsi="HeimatSans 2" w:cs="Arial"/>
          <w:lang w:eastAsia="fr-FR"/>
        </w:rPr>
        <w:t>Cesson-Sé</w:t>
      </w:r>
      <w:r w:rsidRPr="00784BDE">
        <w:rPr>
          <w:rFonts w:ascii="HeimatSans 2" w:eastAsia="Times New Roman" w:hAnsi="HeimatSans 2" w:cs="Arial"/>
          <w:lang w:eastAsia="fr-FR"/>
        </w:rPr>
        <w:t>vigné se réserve le droit de lui interdire toute utilisation ultérieure des lieux prêtés ou de toute autre installation communale. L’organisateur supporte tous les frais de remise en état des lieux consécutifs aux dégradations de son fait.</w:t>
      </w:r>
    </w:p>
    <w:p w14:paraId="1627907F" w14:textId="77777777" w:rsidR="00F57789" w:rsidRPr="00784BDE" w:rsidRDefault="00F57789" w:rsidP="004B57EE">
      <w:pPr>
        <w:spacing w:after="0" w:line="240" w:lineRule="auto"/>
        <w:jc w:val="both"/>
        <w:rPr>
          <w:rFonts w:ascii="HeimatSans 2" w:eastAsia="Times New Roman" w:hAnsi="HeimatSans 2" w:cs="Arial"/>
          <w:lang w:eastAsia="fr-FR"/>
        </w:rPr>
      </w:pPr>
    </w:p>
    <w:p w14:paraId="143E932C" w14:textId="77777777" w:rsidR="002234CC" w:rsidRPr="00784BDE" w:rsidRDefault="002234CC"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Responsabilité de l’organisateur et assurances.</w:t>
      </w:r>
    </w:p>
    <w:p w14:paraId="3FA0CA36" w14:textId="3FE6ABEA"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Dans le Hall, la ville de Cesson-Sévigné conserve à sa charge, en sa qualité de propriétaire, l’assurance des locaux et matériels mis à disposition en dommages aux biens (incendies, dégâts des eaux, risques annexe...) avec renonciation à recours contre l’occupant dans les limites du contrat global d’assurances qu’elle a souscrit. L’Exposant devra avoir pris connaissance des consignes générales de sécurité ainsi que des consignes particulières relatives aux locaux mis à disposition et s’engage à les appliquer.</w:t>
      </w:r>
    </w:p>
    <w:p w14:paraId="167A618C" w14:textId="77777777"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Aucune assurance n’est souscrite par la ville pour la pris en charge des œuvres.</w:t>
      </w:r>
    </w:p>
    <w:p w14:paraId="6FFCE8DC" w14:textId="77777777" w:rsidR="002234CC" w:rsidRPr="00784BDE" w:rsidRDefault="002234CC" w:rsidP="004B57EE">
      <w:pPr>
        <w:spacing w:after="0" w:line="240" w:lineRule="auto"/>
        <w:jc w:val="both"/>
        <w:rPr>
          <w:rFonts w:ascii="HeimatSans 2" w:eastAsia="Times New Roman" w:hAnsi="HeimatSans 2" w:cs="Arial"/>
          <w:lang w:eastAsia="fr-FR"/>
        </w:rPr>
      </w:pPr>
    </w:p>
    <w:p w14:paraId="547E382E" w14:textId="22AFFDE8"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La ville ne saurait être tenue pour responsable des matériels ou fournitures autres que les œuvres apportés et laissés en dépôts dans le Hall.</w:t>
      </w:r>
    </w:p>
    <w:p w14:paraId="093E2B15" w14:textId="1E90DFB5"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L’exposant prendra à sa charge l’éventuel gardiennage des œuvres pendant les heures d’ouverture du Hall.</w:t>
      </w:r>
    </w:p>
    <w:p w14:paraId="31078D76" w14:textId="77777777" w:rsidR="002234C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Le gardiennage ne sera pas assuré par la Ville de Cesson-Sévigné. </w:t>
      </w:r>
    </w:p>
    <w:p w14:paraId="5E6A35A3" w14:textId="77777777" w:rsidR="00F57789" w:rsidRPr="00784BDE" w:rsidRDefault="00F57789" w:rsidP="004B57EE">
      <w:pPr>
        <w:spacing w:after="0" w:line="240" w:lineRule="auto"/>
        <w:jc w:val="both"/>
        <w:rPr>
          <w:rFonts w:ascii="HeimatSans 2" w:eastAsia="Times New Roman" w:hAnsi="HeimatSans 2" w:cs="Arial"/>
          <w:lang w:eastAsia="fr-FR"/>
        </w:rPr>
      </w:pPr>
    </w:p>
    <w:p w14:paraId="0C32CF12" w14:textId="77777777" w:rsidR="002234CC" w:rsidRPr="00784BDE" w:rsidRDefault="002234CC" w:rsidP="004B57EE">
      <w:pPr>
        <w:spacing w:after="0" w:line="240" w:lineRule="auto"/>
        <w:jc w:val="both"/>
        <w:rPr>
          <w:rFonts w:ascii="HeimatSans 2" w:eastAsia="Times New Roman" w:hAnsi="HeimatSans 2" w:cs="Arial"/>
          <w:lang w:eastAsia="fr-FR"/>
        </w:rPr>
      </w:pPr>
    </w:p>
    <w:p w14:paraId="4DDB50B8" w14:textId="1DED8C7A" w:rsidR="00CE076E"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u w:val="single"/>
          <w:lang w:eastAsia="fr-FR"/>
        </w:rPr>
        <w:t>Ventes d’œuvres</w:t>
      </w:r>
      <w:r w:rsidR="00877452" w:rsidRPr="00784BDE">
        <w:rPr>
          <w:rFonts w:ascii="HeimatSans 2" w:eastAsia="Times New Roman" w:hAnsi="HeimatSans 2" w:cs="Arial"/>
          <w:lang w:eastAsia="fr-FR"/>
        </w:rPr>
        <w:t>.</w:t>
      </w:r>
    </w:p>
    <w:p w14:paraId="71B49495" w14:textId="40327010" w:rsidR="00CE076E"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Les artistes amateurs ne sont pas autorisés à vendre leurs œuvres exception faite de leur première vente qui impliquera, de leur fait, une inscription à la Maison des Artistes ou auprès de l’AGESSA et la production de leur justificatif d’inscription.</w:t>
      </w:r>
      <w:r w:rsidR="00CE076E" w:rsidRPr="00784BDE">
        <w:rPr>
          <w:rFonts w:ascii="HeimatSans 2" w:eastAsia="Times New Roman" w:hAnsi="HeimatSans 2" w:cs="Arial"/>
          <w:lang w:eastAsia="fr-FR"/>
        </w:rPr>
        <w:t xml:space="preserve"> </w:t>
      </w:r>
      <w:r w:rsidRPr="00784BDE">
        <w:rPr>
          <w:rFonts w:ascii="HeimatSans 2" w:eastAsia="Times New Roman" w:hAnsi="HeimatSans 2" w:cs="Arial"/>
          <w:lang w:eastAsia="fr-FR"/>
        </w:rPr>
        <w:t>Les associations devront être déclarées en Préfecture et devront en produire le justificatif.</w:t>
      </w:r>
      <w:r w:rsidR="00CE076E" w:rsidRPr="00784BDE">
        <w:rPr>
          <w:rFonts w:ascii="HeimatSans 2" w:eastAsia="Times New Roman" w:hAnsi="HeimatSans 2" w:cs="Arial"/>
          <w:lang w:eastAsia="fr-FR"/>
        </w:rPr>
        <w:t xml:space="preserve"> </w:t>
      </w:r>
    </w:p>
    <w:p w14:paraId="3D32EF2D" w14:textId="77777777" w:rsidR="002234CC" w:rsidRPr="00784BDE" w:rsidRDefault="002234CC" w:rsidP="004B57EE">
      <w:pPr>
        <w:spacing w:after="0" w:line="240" w:lineRule="auto"/>
        <w:jc w:val="both"/>
        <w:rPr>
          <w:rFonts w:ascii="HeimatSans 2" w:eastAsia="Times New Roman" w:hAnsi="HeimatSans 2" w:cs="Arial"/>
          <w:lang w:eastAsia="fr-FR"/>
        </w:rPr>
      </w:pPr>
    </w:p>
    <w:p w14:paraId="660E566E" w14:textId="77777777" w:rsidR="002234CC" w:rsidRPr="00784BDE" w:rsidRDefault="002234CC" w:rsidP="004B57EE">
      <w:pPr>
        <w:spacing w:after="0" w:line="240" w:lineRule="auto"/>
        <w:jc w:val="both"/>
        <w:rPr>
          <w:rFonts w:ascii="HeimatSans 2" w:eastAsia="Times New Roman" w:hAnsi="HeimatSans 2" w:cs="Arial"/>
          <w:lang w:eastAsia="fr-FR"/>
        </w:rPr>
      </w:pPr>
    </w:p>
    <w:p w14:paraId="24743393" w14:textId="77777777" w:rsidR="00CE076E" w:rsidRPr="00784BDE" w:rsidRDefault="00877452"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Vernissage.</w:t>
      </w:r>
    </w:p>
    <w:p w14:paraId="18EB4B2C" w14:textId="16E4E254" w:rsidR="00CE076E"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Un</w:t>
      </w:r>
      <w:r w:rsidR="00877452" w:rsidRPr="00784BDE">
        <w:rPr>
          <w:rFonts w:ascii="HeimatSans 2" w:eastAsia="Times New Roman" w:hAnsi="HeimatSans 2" w:cs="Arial"/>
          <w:lang w:eastAsia="fr-FR"/>
        </w:rPr>
        <w:t xml:space="preserve"> vernissage de l’exposition </w:t>
      </w:r>
      <w:r w:rsidRPr="00784BDE">
        <w:rPr>
          <w:rFonts w:ascii="HeimatSans 2" w:eastAsia="Times New Roman" w:hAnsi="HeimatSans 2" w:cs="Arial"/>
          <w:lang w:eastAsia="fr-FR"/>
        </w:rPr>
        <w:t xml:space="preserve">peut être organisé, à sa charge </w:t>
      </w:r>
      <w:r w:rsidR="00877452" w:rsidRPr="00784BDE">
        <w:rPr>
          <w:rFonts w:ascii="HeimatSans 2" w:eastAsia="Times New Roman" w:hAnsi="HeimatSans 2" w:cs="Arial"/>
          <w:lang w:eastAsia="fr-FR"/>
        </w:rPr>
        <w:t xml:space="preserve">par </w:t>
      </w:r>
      <w:r w:rsidR="00CE076E" w:rsidRPr="00784BDE">
        <w:rPr>
          <w:rFonts w:ascii="HeimatSans 2" w:eastAsia="Times New Roman" w:hAnsi="HeimatSans 2" w:cs="Arial"/>
          <w:lang w:eastAsia="fr-FR"/>
        </w:rPr>
        <w:t>l’exposant</w:t>
      </w:r>
      <w:r w:rsidRPr="00784BDE">
        <w:rPr>
          <w:rFonts w:ascii="HeimatSans 2" w:eastAsia="Times New Roman" w:hAnsi="HeimatSans 2" w:cs="Arial"/>
          <w:lang w:eastAsia="fr-FR"/>
        </w:rPr>
        <w:t xml:space="preserve">. La date et l’horaire de ce vernissage seront fixés en commun accord avec le service culture. </w:t>
      </w:r>
      <w:r w:rsidR="00877452" w:rsidRPr="00784BDE">
        <w:rPr>
          <w:rFonts w:ascii="HeimatSans 2" w:eastAsia="Times New Roman" w:hAnsi="HeimatSans 2" w:cs="Arial"/>
          <w:lang w:eastAsia="fr-FR"/>
        </w:rPr>
        <w:t>Les invitations seront</w:t>
      </w:r>
      <w:r w:rsidR="00CE076E" w:rsidRPr="00784BDE">
        <w:rPr>
          <w:rFonts w:ascii="HeimatSans 2" w:eastAsia="Times New Roman" w:hAnsi="HeimatSans 2" w:cs="Arial"/>
          <w:lang w:eastAsia="fr-FR"/>
        </w:rPr>
        <w:t xml:space="preserve"> </w:t>
      </w:r>
      <w:r w:rsidR="00875251" w:rsidRPr="00784BDE">
        <w:rPr>
          <w:rFonts w:ascii="HeimatSans 2" w:eastAsia="Times New Roman" w:hAnsi="HeimatSans 2" w:cs="Arial"/>
          <w:lang w:eastAsia="fr-FR"/>
        </w:rPr>
        <w:t>réalisées</w:t>
      </w:r>
      <w:r w:rsidR="00CE076E" w:rsidRPr="00784BDE">
        <w:rPr>
          <w:rFonts w:ascii="HeimatSans 2" w:eastAsia="Times New Roman" w:hAnsi="HeimatSans 2" w:cs="Arial"/>
          <w:lang w:eastAsia="fr-FR"/>
        </w:rPr>
        <w:t xml:space="preserve"> et </w:t>
      </w:r>
      <w:r w:rsidR="00877452" w:rsidRPr="00784BDE">
        <w:rPr>
          <w:rFonts w:ascii="HeimatSans 2" w:eastAsia="Times New Roman" w:hAnsi="HeimatSans 2" w:cs="Arial"/>
          <w:lang w:eastAsia="fr-FR"/>
        </w:rPr>
        <w:t xml:space="preserve">envoyées </w:t>
      </w:r>
      <w:r w:rsidR="00CE076E" w:rsidRPr="00784BDE">
        <w:rPr>
          <w:rFonts w:ascii="HeimatSans 2" w:eastAsia="Times New Roman" w:hAnsi="HeimatSans 2" w:cs="Arial"/>
          <w:lang w:eastAsia="fr-FR"/>
        </w:rPr>
        <w:t>par l’exposant</w:t>
      </w:r>
      <w:r w:rsidR="00877452" w:rsidRPr="00784BDE">
        <w:rPr>
          <w:rFonts w:ascii="HeimatSans 2" w:eastAsia="Times New Roman" w:hAnsi="HeimatSans 2" w:cs="Arial"/>
          <w:lang w:eastAsia="fr-FR"/>
        </w:rPr>
        <w:t>, une liste sera établie entre les invités de la ville et ceux de l’Exposant.</w:t>
      </w:r>
    </w:p>
    <w:p w14:paraId="15AF9660" w14:textId="77777777" w:rsidR="00875251" w:rsidRPr="00784BDE" w:rsidRDefault="00875251" w:rsidP="004B57EE">
      <w:pPr>
        <w:spacing w:after="0" w:line="240" w:lineRule="auto"/>
        <w:jc w:val="both"/>
        <w:rPr>
          <w:rFonts w:ascii="HeimatSans 2" w:eastAsia="Times New Roman" w:hAnsi="HeimatSans 2" w:cs="Arial"/>
          <w:lang w:eastAsia="fr-FR"/>
        </w:rPr>
      </w:pPr>
    </w:p>
    <w:p w14:paraId="0C28ADFB" w14:textId="77777777" w:rsidR="00CE076E" w:rsidRPr="00784BDE" w:rsidRDefault="00877452" w:rsidP="004B57EE">
      <w:pPr>
        <w:spacing w:after="0" w:line="240" w:lineRule="auto"/>
        <w:jc w:val="both"/>
        <w:rPr>
          <w:rFonts w:ascii="HeimatSans 2" w:eastAsia="Times New Roman" w:hAnsi="HeimatSans 2" w:cs="Arial"/>
          <w:u w:val="single"/>
          <w:lang w:eastAsia="fr-FR"/>
        </w:rPr>
      </w:pPr>
      <w:r w:rsidRPr="00784BDE">
        <w:rPr>
          <w:rFonts w:ascii="HeimatSans 2" w:eastAsia="Times New Roman" w:hAnsi="HeimatSans 2" w:cs="Arial"/>
          <w:u w:val="single"/>
          <w:lang w:eastAsia="fr-FR"/>
        </w:rPr>
        <w:t>Communication.</w:t>
      </w:r>
    </w:p>
    <w:p w14:paraId="0FA72624" w14:textId="27809369" w:rsidR="0010730C" w:rsidRPr="00784BDE" w:rsidRDefault="002234CC"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xml:space="preserve">Le Pont des arts pourra communiquer sur les expositions dans le Hall et </w:t>
      </w:r>
      <w:r w:rsidR="00877452" w:rsidRPr="00784BDE">
        <w:rPr>
          <w:rFonts w:ascii="HeimatSans 2" w:eastAsia="Times New Roman" w:hAnsi="HeimatSans 2" w:cs="Arial"/>
          <w:lang w:eastAsia="fr-FR"/>
        </w:rPr>
        <w:t xml:space="preserve">la </w:t>
      </w:r>
      <w:r w:rsidRPr="00784BDE">
        <w:rPr>
          <w:rFonts w:ascii="HeimatSans 2" w:eastAsia="Times New Roman" w:hAnsi="HeimatSans 2" w:cs="Arial"/>
          <w:lang w:eastAsia="fr-FR"/>
        </w:rPr>
        <w:t>Galerie via ses supports spécifiques (Trimestriel, site internet du Pont des arts)</w:t>
      </w:r>
      <w:r w:rsidR="00877452" w:rsidRPr="00784BDE">
        <w:rPr>
          <w:rFonts w:ascii="HeimatSans 2" w:eastAsia="Times New Roman" w:hAnsi="HeimatSans 2" w:cs="Arial"/>
          <w:lang w:eastAsia="fr-FR"/>
        </w:rPr>
        <w:t xml:space="preserve">. </w:t>
      </w:r>
    </w:p>
    <w:p w14:paraId="0AA3E90E" w14:textId="77777777" w:rsidR="002234CC" w:rsidRPr="00784BDE" w:rsidRDefault="002234CC" w:rsidP="004B57EE">
      <w:pPr>
        <w:spacing w:after="0" w:line="240" w:lineRule="auto"/>
        <w:jc w:val="both"/>
        <w:rPr>
          <w:rFonts w:ascii="HeimatSans 2" w:eastAsia="Times New Roman" w:hAnsi="HeimatSans 2" w:cs="Arial"/>
          <w:lang w:eastAsia="fr-FR"/>
        </w:rPr>
      </w:pPr>
    </w:p>
    <w:p w14:paraId="1A6EF026" w14:textId="77777777" w:rsidR="00FF2A3B"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L’exposant devra fournir les éléments nécessaires :</w:t>
      </w:r>
    </w:p>
    <w:p w14:paraId="2CFF96B5" w14:textId="77777777" w:rsidR="00FF2A3B"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Une présentation en quelques lignes de l’exposition.</w:t>
      </w:r>
    </w:p>
    <w:p w14:paraId="64455A5E" w14:textId="77777777" w:rsidR="00FF2A3B"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L’intitulé de son exposition</w:t>
      </w:r>
    </w:p>
    <w:p w14:paraId="53A8C654" w14:textId="77777777" w:rsidR="00FF2A3B"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Le lien vers son site Web</w:t>
      </w:r>
    </w:p>
    <w:p w14:paraId="0CCD59DD" w14:textId="77777777" w:rsidR="00FF2A3B" w:rsidRPr="00784BDE" w:rsidRDefault="00877452"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 Plusieurs photographies en haute définition (300 DPI) des œuvres qui seront présentées afin d’établir le choix du visuel qui figurera sur les supports de communication.</w:t>
      </w:r>
    </w:p>
    <w:p w14:paraId="59FCB530" w14:textId="77777777" w:rsidR="006E255F" w:rsidRPr="00784BDE" w:rsidRDefault="006E255F" w:rsidP="004B57EE">
      <w:pPr>
        <w:spacing w:after="0" w:line="240" w:lineRule="auto"/>
        <w:jc w:val="both"/>
        <w:rPr>
          <w:rFonts w:ascii="HeimatSans 2" w:eastAsia="Times New Roman" w:hAnsi="HeimatSans 2" w:cs="Arial"/>
          <w:lang w:eastAsia="fr-FR"/>
        </w:rPr>
      </w:pPr>
    </w:p>
    <w:p w14:paraId="4EBFD3C5" w14:textId="33EFFA00" w:rsidR="006E255F" w:rsidRPr="00784BDE" w:rsidRDefault="006E255F" w:rsidP="004B57EE">
      <w:pPr>
        <w:spacing w:after="0" w:line="240" w:lineRule="auto"/>
        <w:jc w:val="both"/>
        <w:rPr>
          <w:rFonts w:ascii="HeimatSans 2" w:eastAsia="Times New Roman" w:hAnsi="HeimatSans 2" w:cs="Arial"/>
          <w:lang w:eastAsia="fr-FR"/>
        </w:rPr>
      </w:pPr>
      <w:r w:rsidRPr="00784BDE">
        <w:rPr>
          <w:rFonts w:ascii="HeimatSans 2" w:eastAsia="Times New Roman" w:hAnsi="HeimatSans 2" w:cs="Arial"/>
          <w:lang w:eastAsia="fr-FR"/>
        </w:rPr>
        <w:t>Pour paraître sur les supports spécifiques de la ville (site internet, le CIM), l’Exposant devra prendre contact avec le service communication (communication@ville-cesson-sevigne.fr)</w:t>
      </w:r>
    </w:p>
    <w:p w14:paraId="3CFD227E" w14:textId="77777777" w:rsidR="00FF2A3B" w:rsidRPr="00784BDE" w:rsidRDefault="00FF2A3B" w:rsidP="004B57EE">
      <w:pPr>
        <w:spacing w:after="0" w:line="240" w:lineRule="auto"/>
        <w:jc w:val="both"/>
        <w:rPr>
          <w:rFonts w:ascii="HeimatSans 2" w:eastAsia="Times New Roman" w:hAnsi="HeimatSans 2" w:cs="Arial"/>
          <w:lang w:eastAsia="fr-FR"/>
        </w:rPr>
      </w:pPr>
    </w:p>
    <w:p w14:paraId="5620FFE2" w14:textId="310CED82" w:rsidR="00877452" w:rsidRPr="00784BDE" w:rsidRDefault="00877452" w:rsidP="004B57EE">
      <w:pPr>
        <w:spacing w:after="0" w:line="240" w:lineRule="auto"/>
        <w:jc w:val="both"/>
        <w:rPr>
          <w:rFonts w:ascii="HeimatSans 2" w:eastAsia="Times New Roman" w:hAnsi="HeimatSans 2" w:cs="Times New Roman"/>
          <w:lang w:eastAsia="fr-FR"/>
        </w:rPr>
      </w:pPr>
      <w:r w:rsidRPr="00784BDE">
        <w:rPr>
          <w:rFonts w:ascii="HeimatSans 2" w:eastAsia="Times New Roman" w:hAnsi="HeimatSans 2" w:cs="Arial"/>
          <w:lang w:eastAsia="fr-FR"/>
        </w:rPr>
        <w:t>L’organisateur reconnaît avoir pris connaissance du présent règlement et d’en accepter les conditions.</w:t>
      </w:r>
      <w:r w:rsidR="00745CF0" w:rsidRPr="00784BDE">
        <w:rPr>
          <w:rFonts w:ascii="HeimatSans 2" w:eastAsia="Times New Roman" w:hAnsi="HeimatSans 2" w:cs="Arial"/>
          <w:lang w:eastAsia="fr-FR"/>
        </w:rPr>
        <w:t xml:space="preserve"> </w:t>
      </w:r>
      <w:r w:rsidRPr="00784BDE">
        <w:rPr>
          <w:rFonts w:ascii="HeimatSans 2" w:eastAsia="Times New Roman" w:hAnsi="HeimatSans 2" w:cs="Arial"/>
          <w:lang w:eastAsia="fr-FR"/>
        </w:rPr>
        <w:t>Le ............................ à ......................</w:t>
      </w:r>
      <w:r w:rsidR="004B57EE" w:rsidRPr="00784BDE">
        <w:rPr>
          <w:rFonts w:ascii="HeimatSans 2" w:eastAsia="Times New Roman" w:hAnsi="HeimatSans 2" w:cs="Arial"/>
          <w:lang w:eastAsia="fr-FR"/>
        </w:rPr>
        <w:t xml:space="preserve">.......Le représentant légal de </w:t>
      </w:r>
      <w:r w:rsidRPr="00784BDE">
        <w:rPr>
          <w:rFonts w:ascii="HeimatSans 2" w:eastAsia="Times New Roman" w:hAnsi="HeimatSans 2" w:cs="Arial"/>
          <w:lang w:eastAsia="fr-FR"/>
        </w:rPr>
        <w:t>l’organisateur</w:t>
      </w:r>
      <w:r w:rsidR="004B57EE" w:rsidRPr="00784BDE">
        <w:rPr>
          <w:rFonts w:ascii="HeimatSans 2" w:eastAsia="Times New Roman" w:hAnsi="HeimatSans 2" w:cs="Arial"/>
          <w:lang w:eastAsia="fr-FR"/>
        </w:rPr>
        <w:t xml:space="preserve"> </w:t>
      </w:r>
      <w:r w:rsidRPr="00784BDE">
        <w:rPr>
          <w:rFonts w:ascii="HeimatSans 2" w:eastAsia="Times New Roman" w:hAnsi="HeimatSans 2" w:cs="Arial"/>
          <w:lang w:eastAsia="fr-FR"/>
        </w:rPr>
        <w:t>(précéder de la mention lu et approuvé)</w:t>
      </w:r>
    </w:p>
    <w:p w14:paraId="4B055F36" w14:textId="77777777" w:rsidR="00877452" w:rsidRPr="00784BDE" w:rsidRDefault="00877452" w:rsidP="004B57EE">
      <w:pPr>
        <w:spacing w:after="0" w:line="240" w:lineRule="auto"/>
        <w:jc w:val="both"/>
        <w:rPr>
          <w:rFonts w:ascii="HeimatSans 2" w:eastAsia="Times New Roman" w:hAnsi="HeimatSans 2" w:cs="Times New Roman"/>
          <w:lang w:eastAsia="fr-FR"/>
        </w:rPr>
      </w:pPr>
    </w:p>
    <w:p w14:paraId="282279DA" w14:textId="77777777" w:rsidR="00D30F41" w:rsidRPr="00784BDE" w:rsidRDefault="00D30F41" w:rsidP="004B57EE">
      <w:pPr>
        <w:jc w:val="both"/>
        <w:rPr>
          <w:rFonts w:ascii="HeimatSans 2" w:hAnsi="HeimatSans 2" w:cs="Arial"/>
        </w:rPr>
      </w:pPr>
    </w:p>
    <w:p w14:paraId="32397A98" w14:textId="77777777" w:rsidR="00807092" w:rsidRPr="00784BDE" w:rsidRDefault="00807092" w:rsidP="004B57EE">
      <w:pPr>
        <w:jc w:val="both"/>
        <w:rPr>
          <w:rFonts w:ascii="HeimatSans 2" w:hAnsi="HeimatSans 2" w:cs="Arial"/>
        </w:rPr>
      </w:pPr>
    </w:p>
    <w:sectPr w:rsidR="00807092" w:rsidRPr="0078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imat Stencil  3">
    <w:panose1 w:val="02000606020000020004"/>
    <w:charset w:val="00"/>
    <w:family w:val="auto"/>
    <w:pitch w:val="variable"/>
    <w:sig w:usb0="A00000BF" w:usb1="5000A47A" w:usb2="00000000" w:usb3="00000000" w:csb0="00000093" w:csb1="00000000"/>
  </w:font>
  <w:font w:name="HeimatSans 2">
    <w:panose1 w:val="02000000000000000000"/>
    <w:charset w:val="00"/>
    <w:family w:val="auto"/>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6A00"/>
    <w:multiLevelType w:val="hybridMultilevel"/>
    <w:tmpl w:val="55DC3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F1796B"/>
    <w:multiLevelType w:val="hybridMultilevel"/>
    <w:tmpl w:val="09EC11F0"/>
    <w:lvl w:ilvl="0" w:tplc="17624B7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AE6087"/>
    <w:multiLevelType w:val="hybridMultilevel"/>
    <w:tmpl w:val="688AFD6C"/>
    <w:lvl w:ilvl="0" w:tplc="2DF44C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342180"/>
    <w:multiLevelType w:val="hybridMultilevel"/>
    <w:tmpl w:val="771A9D40"/>
    <w:lvl w:ilvl="0" w:tplc="5BA40B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6E4D5E"/>
    <w:multiLevelType w:val="hybridMultilevel"/>
    <w:tmpl w:val="1C64A32A"/>
    <w:lvl w:ilvl="0" w:tplc="53E61F4C">
      <w:numFmt w:val="bullet"/>
      <w:lvlText w:val="-"/>
      <w:lvlJc w:val="left"/>
      <w:pPr>
        <w:ind w:left="720" w:hanging="360"/>
      </w:pPr>
      <w:rPr>
        <w:rFonts w:ascii="Corbel" w:eastAsia="Times New Roma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1"/>
    <w:rsid w:val="000B70B9"/>
    <w:rsid w:val="0010730C"/>
    <w:rsid w:val="00153179"/>
    <w:rsid w:val="00163D51"/>
    <w:rsid w:val="00215500"/>
    <w:rsid w:val="002234CC"/>
    <w:rsid w:val="00247D9A"/>
    <w:rsid w:val="002663C0"/>
    <w:rsid w:val="00335647"/>
    <w:rsid w:val="003A3AFF"/>
    <w:rsid w:val="004945A2"/>
    <w:rsid w:val="004B57EE"/>
    <w:rsid w:val="00644B95"/>
    <w:rsid w:val="00645B5D"/>
    <w:rsid w:val="006E255F"/>
    <w:rsid w:val="00745CF0"/>
    <w:rsid w:val="00784BDE"/>
    <w:rsid w:val="007B658B"/>
    <w:rsid w:val="00807092"/>
    <w:rsid w:val="00875251"/>
    <w:rsid w:val="00877452"/>
    <w:rsid w:val="008B33ED"/>
    <w:rsid w:val="00A803FD"/>
    <w:rsid w:val="00AC299F"/>
    <w:rsid w:val="00B429B1"/>
    <w:rsid w:val="00BA5AAB"/>
    <w:rsid w:val="00C5000E"/>
    <w:rsid w:val="00C67C43"/>
    <w:rsid w:val="00CE076E"/>
    <w:rsid w:val="00D30F41"/>
    <w:rsid w:val="00D350A7"/>
    <w:rsid w:val="00DB29B3"/>
    <w:rsid w:val="00EF471F"/>
    <w:rsid w:val="00F01230"/>
    <w:rsid w:val="00F3792C"/>
    <w:rsid w:val="00F57789"/>
    <w:rsid w:val="00FF2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66A0"/>
  <w15:chartTrackingRefBased/>
  <w15:docId w15:val="{2565A32A-884F-4380-9C50-F815389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B658B"/>
    <w:rPr>
      <w:sz w:val="16"/>
      <w:szCs w:val="16"/>
    </w:rPr>
  </w:style>
  <w:style w:type="paragraph" w:styleId="Commentaire">
    <w:name w:val="annotation text"/>
    <w:basedOn w:val="Normal"/>
    <w:link w:val="CommentaireCar"/>
    <w:uiPriority w:val="99"/>
    <w:semiHidden/>
    <w:unhideWhenUsed/>
    <w:rsid w:val="007B658B"/>
    <w:pPr>
      <w:spacing w:line="240" w:lineRule="auto"/>
    </w:pPr>
    <w:rPr>
      <w:sz w:val="20"/>
      <w:szCs w:val="20"/>
    </w:rPr>
  </w:style>
  <w:style w:type="character" w:customStyle="1" w:styleId="CommentaireCar">
    <w:name w:val="Commentaire Car"/>
    <w:basedOn w:val="Policepardfaut"/>
    <w:link w:val="Commentaire"/>
    <w:uiPriority w:val="99"/>
    <w:semiHidden/>
    <w:rsid w:val="007B658B"/>
    <w:rPr>
      <w:sz w:val="20"/>
      <w:szCs w:val="20"/>
    </w:rPr>
  </w:style>
  <w:style w:type="paragraph" w:styleId="Objetducommentaire">
    <w:name w:val="annotation subject"/>
    <w:basedOn w:val="Commentaire"/>
    <w:next w:val="Commentaire"/>
    <w:link w:val="ObjetducommentaireCar"/>
    <w:uiPriority w:val="99"/>
    <w:semiHidden/>
    <w:unhideWhenUsed/>
    <w:rsid w:val="007B658B"/>
    <w:rPr>
      <w:b/>
      <w:bCs/>
    </w:rPr>
  </w:style>
  <w:style w:type="character" w:customStyle="1" w:styleId="ObjetducommentaireCar">
    <w:name w:val="Objet du commentaire Car"/>
    <w:basedOn w:val="CommentaireCar"/>
    <w:link w:val="Objetducommentaire"/>
    <w:uiPriority w:val="99"/>
    <w:semiHidden/>
    <w:rsid w:val="007B658B"/>
    <w:rPr>
      <w:b/>
      <w:bCs/>
      <w:sz w:val="20"/>
      <w:szCs w:val="20"/>
    </w:rPr>
  </w:style>
  <w:style w:type="paragraph" w:styleId="Textedebulles">
    <w:name w:val="Balloon Text"/>
    <w:basedOn w:val="Normal"/>
    <w:link w:val="TextedebullesCar"/>
    <w:uiPriority w:val="99"/>
    <w:semiHidden/>
    <w:unhideWhenUsed/>
    <w:rsid w:val="007B65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58B"/>
    <w:rPr>
      <w:rFonts w:ascii="Segoe UI" w:hAnsi="Segoe UI" w:cs="Segoe UI"/>
      <w:sz w:val="18"/>
      <w:szCs w:val="18"/>
    </w:rPr>
  </w:style>
  <w:style w:type="paragraph" w:styleId="Paragraphedeliste">
    <w:name w:val="List Paragraph"/>
    <w:basedOn w:val="Normal"/>
    <w:uiPriority w:val="34"/>
    <w:qFormat/>
    <w:rsid w:val="0049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1455">
      <w:bodyDiv w:val="1"/>
      <w:marLeft w:val="0"/>
      <w:marRight w:val="0"/>
      <w:marTop w:val="0"/>
      <w:marBottom w:val="0"/>
      <w:divBdr>
        <w:top w:val="none" w:sz="0" w:space="0" w:color="auto"/>
        <w:left w:val="none" w:sz="0" w:space="0" w:color="auto"/>
        <w:bottom w:val="none" w:sz="0" w:space="0" w:color="auto"/>
        <w:right w:val="none" w:sz="0" w:space="0" w:color="auto"/>
      </w:divBdr>
    </w:div>
    <w:div w:id="18434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1912</Words>
  <Characters>10517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Le Gallic</dc:creator>
  <cp:keywords/>
  <dc:description/>
  <cp:lastModifiedBy>Virginie Le Pallec</cp:lastModifiedBy>
  <cp:revision>2</cp:revision>
  <cp:lastPrinted>2021-09-20T12:42:00Z</cp:lastPrinted>
  <dcterms:created xsi:type="dcterms:W3CDTF">2022-03-14T10:32:00Z</dcterms:created>
  <dcterms:modified xsi:type="dcterms:W3CDTF">2022-03-14T10:32:00Z</dcterms:modified>
</cp:coreProperties>
</file>